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ind w:firstLine="709" w:start="4963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   </w:t>
      </w:r>
    </w:p>
    <w:p>
      <w:pPr>
        <w:pStyle w:val="Normal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</w:r>
    </w:p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2</w:t>
      </w:r>
    </w:p>
    <w:p>
      <w:pPr>
        <w:pStyle w:val="Normal"/>
        <w:tabs>
          <w:tab w:val="clear" w:pos="709"/>
        </w:tabs>
        <w:ind w:start="576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tabs>
          <w:tab w:val="clear" w:pos="709"/>
        </w:tabs>
        <w:ind w:firstLine="709" w:start="4963"/>
        <w:rPr>
          <w:rFonts w:eastAsia="Times New Roman" w:cs="Times New Roman"/>
          <w:color w:val="0000FF"/>
          <w:spacing w:val="-5"/>
          <w:sz w:val="20"/>
          <w:szCs w:val="20"/>
          <w:u w:val="single"/>
          <w:lang w:val="en-US"/>
        </w:rPr>
      </w:pPr>
      <w:r>
        <w:rPr>
          <w:rFonts w:eastAsia="Times New Roman" w:cs="Times New Roman"/>
          <w:color w:val="0000FF"/>
          <w:spacing w:val="-5"/>
          <w:sz w:val="20"/>
          <w:szCs w:val="20"/>
          <w:u w:val="single"/>
          <w:lang w:val="en-US"/>
        </w:rPr>
      </w:r>
    </w:p>
    <w:p>
      <w:pPr>
        <w:pStyle w:val="Standard"/>
        <w:jc w:val="both"/>
        <w:rPr>
          <w:rFonts w:eastAsia="Arial CE" w:cs="Times New Roman"/>
          <w:color w:val="000000"/>
          <w:spacing w:val="-4"/>
          <w:sz w:val="16"/>
          <w:szCs w:val="16"/>
        </w:rPr>
      </w:pPr>
      <w:r>
        <w:rPr>
          <w:rFonts w:eastAsia="Arial CE" w:cs="Times New Roman"/>
          <w:color w:val="000000"/>
          <w:spacing w:val="-4"/>
          <w:sz w:val="16"/>
          <w:szCs w:val="16"/>
        </w:rPr>
        <w:t>…</w:t>
      </w:r>
      <w:r>
        <w:rPr>
          <w:rFonts w:eastAsia="Arial CE" w:cs="Times New Roman"/>
          <w:color w:val="000000"/>
          <w:spacing w:val="-4"/>
          <w:sz w:val="16"/>
          <w:szCs w:val="16"/>
        </w:rPr>
        <w:t>.................................................................................................</w:t>
        <w:tab/>
        <w:tab/>
        <w:tab/>
        <w:tab/>
        <w:t>…..........................................................</w:t>
      </w:r>
    </w:p>
    <w:p>
      <w:pPr>
        <w:pStyle w:val="Standard"/>
        <w:jc w:val="both"/>
        <w:rPr/>
      </w:pPr>
      <w:r>
        <w:rPr>
          <w:rStyle w:val="Domylnaczcionkaakapitu"/>
          <w:rFonts w:eastAsia="Arial CE" w:cs="Times New Roman"/>
          <w:color w:val="000000"/>
          <w:spacing w:val="-4"/>
          <w:sz w:val="16"/>
          <w:szCs w:val="16"/>
        </w:rPr>
        <w:t xml:space="preserve">Imię i nazwisko matki </w:t>
      </w:r>
      <w:r>
        <w:rPr>
          <w:rStyle w:val="Domylnaczcionkaakapitu"/>
          <w:rFonts w:eastAsia="Arial" w:cs="Times New Roman"/>
          <w:color w:val="000000"/>
          <w:spacing w:val="-4"/>
          <w:sz w:val="16"/>
          <w:szCs w:val="16"/>
        </w:rPr>
        <w:t>/opiekun</w:t>
      </w:r>
      <w:r>
        <w:rPr>
          <w:rStyle w:val="Domylnaczcionkaakapitu"/>
          <w:rFonts w:eastAsia="Arial CE" w:cs="Times New Roman"/>
          <w:color w:val="000000"/>
          <w:spacing w:val="-4"/>
          <w:sz w:val="16"/>
          <w:szCs w:val="16"/>
        </w:rPr>
        <w:t xml:space="preserve">ki </w:t>
      </w:r>
      <w:r>
        <w:rPr>
          <w:rStyle w:val="Domylnaczcionkaakapitu"/>
          <w:rFonts w:eastAsia="Arial" w:cs="Times New Roman"/>
          <w:color w:val="000000"/>
          <w:spacing w:val="-4"/>
          <w:sz w:val="16"/>
          <w:szCs w:val="16"/>
        </w:rPr>
        <w:t>prawnej kandydata</w:t>
      </w:r>
      <w:r>
        <w:rPr>
          <w:rStyle w:val="Domylnaczcionkaakapitu"/>
          <w:rFonts w:eastAsia="Arial CE" w:cs="Times New Roman"/>
          <w:sz w:val="16"/>
          <w:szCs w:val="16"/>
        </w:rPr>
        <w:t xml:space="preserve"> </w:t>
        <w:tab/>
        <w:tab/>
        <w:tab/>
        <w:tab/>
        <w:tab/>
        <w:t>Miejscowość i data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………………………………………</w:t>
      </w:r>
      <w:r>
        <w:rPr>
          <w:rFonts w:cs="Times New Roman"/>
        </w:rPr>
        <w:t>..</w:t>
      </w:r>
    </w:p>
    <w:p>
      <w:pPr>
        <w:pStyle w:val="Standard"/>
        <w:jc w:val="both"/>
        <w:rPr/>
      </w:pPr>
      <w:r>
        <w:rPr>
          <w:rStyle w:val="Domylnaczcionkaakapitu"/>
          <w:rFonts w:eastAsia="Arial CE" w:cs="Times New Roman"/>
          <w:color w:val="000000"/>
          <w:spacing w:val="-4"/>
          <w:sz w:val="16"/>
          <w:szCs w:val="16"/>
        </w:rPr>
        <w:t xml:space="preserve">Imię i nazwisko ojca </w:t>
      </w:r>
      <w:r>
        <w:rPr>
          <w:rStyle w:val="Domylnaczcionkaakapitu"/>
          <w:rFonts w:eastAsia="Arial" w:cs="Times New Roman"/>
          <w:color w:val="000000"/>
          <w:spacing w:val="-4"/>
          <w:sz w:val="16"/>
          <w:szCs w:val="16"/>
        </w:rPr>
        <w:t>/opiekun</w:t>
      </w:r>
      <w:r>
        <w:rPr>
          <w:rStyle w:val="Domylnaczcionkaakapitu"/>
          <w:rFonts w:eastAsia="Arial CE" w:cs="Times New Roman"/>
          <w:color w:val="000000"/>
          <w:spacing w:val="-4"/>
          <w:sz w:val="16"/>
          <w:szCs w:val="16"/>
        </w:rPr>
        <w:t xml:space="preserve">a </w:t>
      </w:r>
      <w:r>
        <w:rPr>
          <w:rStyle w:val="Domylnaczcionkaakapitu"/>
          <w:rFonts w:eastAsia="Arial" w:cs="Times New Roman"/>
          <w:color w:val="000000"/>
          <w:spacing w:val="-4"/>
          <w:sz w:val="16"/>
          <w:szCs w:val="16"/>
        </w:rPr>
        <w:t>prawnego kandydata</w:t>
      </w:r>
      <w:r>
        <w:rPr>
          <w:rStyle w:val="Domylnaczcionkaakapitu"/>
          <w:rFonts w:eastAsia="Arial CE" w:cs="Times New Roman"/>
          <w:sz w:val="16"/>
          <w:szCs w:val="16"/>
        </w:rPr>
        <w:t xml:space="preserve"> </w:t>
        <w:tab/>
      </w:r>
    </w:p>
    <w:p>
      <w:pPr>
        <w:pStyle w:val="Standard"/>
        <w:jc w:val="both"/>
        <w:rPr>
          <w:rFonts w:eastAsia="Arial CE" w:cs="Times New Roman"/>
          <w:sz w:val="16"/>
          <w:szCs w:val="16"/>
        </w:rPr>
      </w:pPr>
      <w:r>
        <w:rPr>
          <w:rFonts w:eastAsia="Arial CE" w:cs="Times New Roman"/>
          <w:sz w:val="16"/>
          <w:szCs w:val="16"/>
        </w:rPr>
        <w:t>…</w:t>
      </w:r>
      <w:r>
        <w:rPr>
          <w:rFonts w:eastAsia="Arial CE" w:cs="Times New Roman"/>
          <w:sz w:val="16"/>
          <w:szCs w:val="16"/>
        </w:rPr>
        <w:t>.................................................................................</w:t>
      </w:r>
    </w:p>
    <w:p>
      <w:pPr>
        <w:pStyle w:val="Standard"/>
        <w:jc w:val="both"/>
        <w:rPr>
          <w:rFonts w:eastAsia="Arial CE" w:cs="Times New Roman"/>
          <w:sz w:val="16"/>
          <w:szCs w:val="16"/>
        </w:rPr>
      </w:pPr>
      <w:r>
        <w:rPr>
          <w:rFonts w:eastAsia="Arial CE" w:cs="Times New Roman"/>
          <w:sz w:val="16"/>
          <w:szCs w:val="16"/>
        </w:rPr>
        <w:t>Adres do korespondencji w sprawach rekrutacji</w:t>
      </w:r>
    </w:p>
    <w:p>
      <w:pPr>
        <w:pStyle w:val="Standard"/>
        <w:tabs>
          <w:tab w:val="clear" w:pos="709"/>
        </w:tabs>
        <w:ind w:firstLine="709" w:start="3545"/>
        <w:jc w:val="center"/>
        <w:rPr/>
      </w:pPr>
      <w:r>
        <w:rPr>
          <w:rStyle w:val="Domylnaczcionkaakapitu"/>
          <w:rFonts w:eastAsia="Arial CE" w:cs="Times New Roman"/>
          <w:color w:val="000000"/>
          <w:sz w:val="19"/>
          <w:szCs w:val="19"/>
        </w:rPr>
        <w:t>Dyrektor</w:t>
      </w:r>
      <w:r>
        <w:rPr>
          <w:rStyle w:val="Domylnaczcionkaakapitu"/>
          <w:rFonts w:eastAsia="Arial CE" w:cs="Times New Roman"/>
          <w:sz w:val="19"/>
          <w:szCs w:val="19"/>
        </w:rPr>
        <w:t>....................................................................</w:t>
      </w:r>
    </w:p>
    <w:p>
      <w:pPr>
        <w:pStyle w:val="Standard"/>
        <w:jc w:val="end"/>
        <w:rPr>
          <w:rFonts w:eastAsia="Arial CE" w:cs="Times New Roman"/>
          <w:sz w:val="19"/>
          <w:szCs w:val="19"/>
        </w:rPr>
      </w:pPr>
      <w:r>
        <w:rPr>
          <w:rFonts w:eastAsia="Arial CE" w:cs="Times New Roman"/>
          <w:sz w:val="19"/>
          <w:szCs w:val="19"/>
        </w:rPr>
        <w:tab/>
        <w:tab/>
        <w:tab/>
      </w:r>
    </w:p>
    <w:p>
      <w:pPr>
        <w:pStyle w:val="Standard"/>
        <w:jc w:val="both"/>
        <w:rPr>
          <w:rFonts w:eastAsia="Arial CE" w:cs="Times New Roman"/>
          <w:sz w:val="19"/>
          <w:szCs w:val="19"/>
        </w:rPr>
      </w:pPr>
      <w:r>
        <w:rPr>
          <w:rFonts w:eastAsia="Arial CE" w:cs="Times New Roman"/>
          <w:sz w:val="19"/>
          <w:szCs w:val="19"/>
        </w:rPr>
        <w:tab/>
        <w:tab/>
        <w:tab/>
        <w:tab/>
        <w:tab/>
        <w:tab/>
        <w:tab/>
        <w:t>…....................................................................................</w:t>
      </w:r>
    </w:p>
    <w:p>
      <w:pPr>
        <w:pStyle w:val="Standard"/>
        <w:jc w:val="both"/>
        <w:rPr/>
      </w:pPr>
      <w:r>
        <w:rPr>
          <w:rStyle w:val="Domylnaczcionkaakapitu"/>
          <w:rFonts w:eastAsia="Arial CE" w:cs="Times New Roman"/>
          <w:sz w:val="19"/>
          <w:szCs w:val="19"/>
        </w:rPr>
        <w:tab/>
        <w:tab/>
        <w:tab/>
        <w:tab/>
        <w:tab/>
        <w:tab/>
        <w:tab/>
      </w:r>
      <w:r>
        <w:rPr>
          <w:rStyle w:val="Domylnaczcionkaakapitu"/>
          <w:rFonts w:eastAsia="Arial CE" w:cs="Times New Roman"/>
          <w:sz w:val="16"/>
          <w:szCs w:val="16"/>
        </w:rPr>
        <w:t>Nazwa i adres jednostki, do której składany jest wniosek</w:t>
      </w:r>
    </w:p>
    <w:p>
      <w:pPr>
        <w:pStyle w:val="Standard"/>
        <w:jc w:val="both"/>
        <w:rPr>
          <w:rFonts w:eastAsia="Arial CE" w:cs="Times New Roman"/>
          <w:sz w:val="16"/>
          <w:szCs w:val="16"/>
        </w:rPr>
      </w:pPr>
      <w:r>
        <w:rPr>
          <w:rFonts w:eastAsia="Arial CE" w:cs="Times New Roman"/>
          <w:sz w:val="16"/>
          <w:szCs w:val="16"/>
        </w:rPr>
      </w:r>
    </w:p>
    <w:p>
      <w:pPr>
        <w:pStyle w:val="Standard"/>
        <w:jc w:val="both"/>
        <w:rPr>
          <w:rFonts w:eastAsia="Arial CE" w:cs="Times New Roman"/>
          <w:sz w:val="16"/>
          <w:szCs w:val="16"/>
        </w:rPr>
      </w:pPr>
      <w:r>
        <w:rPr>
          <w:rFonts w:eastAsia="Arial CE" w:cs="Times New Roman"/>
          <w:sz w:val="16"/>
          <w:szCs w:val="16"/>
        </w:rPr>
        <w:tab/>
        <w:tab/>
        <w:tab/>
        <w:tab/>
        <w:tab/>
        <w:tab/>
        <w:tab/>
        <w:t>….....................................................................................................</w:t>
      </w:r>
    </w:p>
    <w:p>
      <w:pPr>
        <w:pStyle w:val="Standard"/>
        <w:jc w:val="both"/>
        <w:rPr>
          <w:rFonts w:eastAsia="Arial CE" w:cs="Times New Roman"/>
          <w:sz w:val="16"/>
          <w:szCs w:val="16"/>
        </w:rPr>
      </w:pPr>
      <w:r>
        <w:rPr>
          <w:rFonts w:eastAsia="Arial CE" w:cs="Times New Roman"/>
          <w:sz w:val="16"/>
          <w:szCs w:val="16"/>
        </w:rPr>
      </w:r>
    </w:p>
    <w:p>
      <w:pPr>
        <w:pStyle w:val="Standard"/>
        <w:jc w:val="center"/>
        <w:rPr>
          <w:rFonts w:eastAsia="Arial CE" w:cs="Times New Roman"/>
          <w:b/>
          <w:bCs/>
          <w:color w:val="000000"/>
          <w:spacing w:val="1"/>
          <w:sz w:val="20"/>
          <w:szCs w:val="20"/>
        </w:rPr>
      </w:pPr>
      <w:r>
        <w:rPr>
          <w:rFonts w:eastAsia="Arial CE" w:cs="Times New Roman"/>
          <w:b/>
          <w:bCs/>
          <w:color w:val="000000"/>
          <w:spacing w:val="1"/>
          <w:sz w:val="20"/>
          <w:szCs w:val="20"/>
        </w:rPr>
        <w:t>WNIOSEK</w:t>
      </w:r>
    </w:p>
    <w:p>
      <w:pPr>
        <w:pStyle w:val="Standard"/>
        <w:shd w:val="clear" w:fill="FFFFFF"/>
        <w:spacing w:lineRule="exact" w:line="221" w:before="120" w:after="0"/>
        <w:ind w:end="422"/>
        <w:jc w:val="center"/>
        <w:rPr/>
      </w:pPr>
      <w:r>
        <w:rPr>
          <w:rStyle w:val="Domylnaczcionkaakapitu"/>
          <w:rFonts w:eastAsia="Arial CE" w:cs="Times New Roman"/>
          <w:b/>
          <w:bCs/>
          <w:color w:val="000000"/>
          <w:spacing w:val="1"/>
          <w:sz w:val="20"/>
          <w:szCs w:val="20"/>
        </w:rPr>
        <w:t>o przyję</w:t>
      </w:r>
      <w:r>
        <w:rPr>
          <w:rStyle w:val="Domylnaczcionkaakapitu"/>
          <w:rFonts w:eastAsia="Arial" w:cs="Times New Roman"/>
          <w:b/>
          <w:bCs/>
          <w:color w:val="000000"/>
          <w:spacing w:val="1"/>
          <w:sz w:val="20"/>
          <w:szCs w:val="20"/>
        </w:rPr>
        <w:t>cie dziecka do publicznego przedszkola, publicznej innej formy wychowania przedszkolnego</w:t>
      </w:r>
      <w:r>
        <w:rPr>
          <w:rStyle w:val="FootnoteReference"/>
          <w:rFonts w:eastAsia="Arial" w:cs="Times New Roman"/>
          <w:b/>
          <w:bCs/>
          <w:color w:val="000000"/>
          <w:spacing w:val="1"/>
          <w:sz w:val="20"/>
          <w:szCs w:val="20"/>
        </w:rPr>
        <w:footnoteReference w:id="2"/>
      </w:r>
      <w:r>
        <w:rPr>
          <w:rStyle w:val="Domylnaczcionkaakapitu"/>
          <w:rFonts w:eastAsia="Arial" w:cs="Times New Roman"/>
          <w:b/>
          <w:bCs/>
          <w:color w:val="000000"/>
          <w:spacing w:val="1"/>
          <w:sz w:val="20"/>
          <w:szCs w:val="20"/>
        </w:rPr>
        <w:t>, oddzia</w:t>
      </w:r>
      <w:r>
        <w:rPr>
          <w:rStyle w:val="Domylnaczcionkaakapitu"/>
          <w:rFonts w:eastAsia="Arial CE" w:cs="Times New Roman"/>
          <w:b/>
          <w:bCs/>
          <w:color w:val="000000"/>
          <w:spacing w:val="1"/>
          <w:sz w:val="20"/>
          <w:szCs w:val="20"/>
        </w:rPr>
        <w:t>ł</w:t>
      </w:r>
      <w:r>
        <w:rPr>
          <w:rStyle w:val="Domylnaczcionkaakapitu"/>
          <w:rFonts w:eastAsia="Arial" w:cs="Times New Roman"/>
          <w:b/>
          <w:bCs/>
          <w:color w:val="000000"/>
          <w:spacing w:val="1"/>
          <w:sz w:val="20"/>
          <w:szCs w:val="20"/>
        </w:rPr>
        <w:t>u przedszkolnego w szkole podstawowej na rok szkolny2025/2026</w:t>
      </w:r>
    </w:p>
    <w:p>
      <w:pPr>
        <w:pStyle w:val="Standard"/>
        <w:jc w:val="both"/>
        <w:rPr>
          <w:rFonts w:eastAsia="Arial CE" w:cs="Times New Roman"/>
          <w:sz w:val="20"/>
          <w:szCs w:val="20"/>
        </w:rPr>
      </w:pPr>
      <w:r>
        <w:rPr>
          <w:rFonts w:eastAsia="Arial CE" w:cs="Times New Roman"/>
          <w:sz w:val="20"/>
          <w:szCs w:val="20"/>
        </w:rPr>
      </w:r>
    </w:p>
    <w:p>
      <w:pPr>
        <w:pStyle w:val="Standard"/>
        <w:shd w:val="clear" w:fill="FFFFFF"/>
        <w:tabs>
          <w:tab w:val="clear" w:pos="709"/>
        </w:tabs>
        <w:spacing w:before="125" w:after="0"/>
        <w:ind w:start="10"/>
        <w:jc w:val="both"/>
        <w:rPr/>
      </w:pPr>
      <w:r>
        <w:rPr>
          <w:rStyle w:val="Domylnaczcionkaakapitu"/>
          <w:rFonts w:cs="Times New Roman"/>
          <w:b/>
          <w:bCs/>
          <w:color w:val="000000"/>
          <w:spacing w:val="-4"/>
          <w:sz w:val="20"/>
          <w:szCs w:val="20"/>
        </w:rPr>
        <w:t>l - Dane osobowe kandydata i rodziców</w:t>
      </w:r>
      <w:r>
        <w:rPr>
          <w:rStyle w:val="FootnoteReference"/>
          <w:rFonts w:cs="Times New Roman"/>
          <w:b/>
          <w:bCs/>
          <w:color w:val="000000"/>
          <w:spacing w:val="-4"/>
          <w:sz w:val="20"/>
          <w:szCs w:val="20"/>
        </w:rPr>
        <w:footnoteReference w:id="3"/>
      </w:r>
    </w:p>
    <w:p>
      <w:pPr>
        <w:pStyle w:val="wzortekstmalywzory"/>
        <w:rPr/>
      </w:pPr>
      <w:r>
        <w:rPr>
          <w:rStyle w:val="Domylnaczcionkaakapitu"/>
          <w:rFonts w:cs="Times New Roman" w:ascii="Times New Roman" w:hAnsi="Times New Roman"/>
          <w:spacing w:val="-3"/>
          <w:sz w:val="18"/>
          <w:szCs w:val="18"/>
        </w:rPr>
        <w:t>(</w:t>
      </w:r>
      <w:r>
        <w:rPr>
          <w:rStyle w:val="tekstitalik"/>
          <w:rFonts w:cs="Times New Roman" w:ascii="Times New Roman" w:hAnsi="Times New Roman"/>
          <w:b/>
          <w:bCs/>
          <w:i/>
          <w:sz w:val="18"/>
          <w:szCs w:val="18"/>
        </w:rPr>
        <w:t>Tabelę należy wypełnić komputerowo lub czytelnie literami drukowanymi)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</w:r>
    </w:p>
    <w:tbl>
      <w:tblPr>
        <w:tblW w:w="9616" w:type="dxa"/>
        <w:jc w:val="start"/>
        <w:tblInd w:w="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9"/>
        <w:gridCol w:w="3463"/>
        <w:gridCol w:w="523"/>
        <w:gridCol w:w="521"/>
        <w:gridCol w:w="519"/>
        <w:gridCol w:w="71"/>
        <w:gridCol w:w="450"/>
        <w:gridCol w:w="521"/>
        <w:gridCol w:w="523"/>
        <w:gridCol w:w="66"/>
        <w:gridCol w:w="455"/>
        <w:gridCol w:w="520"/>
        <w:gridCol w:w="520"/>
        <w:gridCol w:w="521"/>
        <w:gridCol w:w="523"/>
      </w:tblGrid>
      <w:tr>
        <w:trPr>
          <w:trHeight w:val="330" w:hRule="atLeast"/>
        </w:trPr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Imię/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Imiona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Nazwisko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kandydata</w:t>
            </w:r>
          </w:p>
          <w:p>
            <w:pPr>
              <w:pStyle w:val="Akapitzlist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733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Data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urodzenia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kandydata</w:t>
            </w:r>
          </w:p>
          <w:p>
            <w:pPr>
              <w:pStyle w:val="Akapitzlist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733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763" w:hRule="atLeast"/>
        </w:trPr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PESEL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kandydata</w:t>
            </w:r>
          </w:p>
          <w:p>
            <w:pPr>
              <w:pStyle w:val="Akapitzlist"/>
              <w:tabs>
                <w:tab w:val="left" w:pos="255" w:leader="none"/>
              </w:tabs>
              <w:ind w:start="0"/>
              <w:rPr/>
            </w:pP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w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przypadku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braku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PESEL,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serię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i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numer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paszportu lub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innego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potwierdzającego</w:t>
            </w:r>
            <w:r>
              <w:rPr>
                <w:rStyle w:val="Domylnaczcionkaakapitu"/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iCs/>
                <w:sz w:val="18"/>
                <w:szCs w:val="18"/>
              </w:rPr>
              <w:t>tożsamość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Imiona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n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azwiska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rodziców/opiekunów prawnych kandydata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Matki/opiekunki prawnej</w:t>
            </w:r>
          </w:p>
        </w:tc>
        <w:tc>
          <w:tcPr>
            <w:tcW w:w="4099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Ojca/opiekuna prawnego</w:t>
            </w:r>
          </w:p>
        </w:tc>
        <w:tc>
          <w:tcPr>
            <w:tcW w:w="4099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322" w:hRule="atLeast"/>
        </w:trPr>
        <w:tc>
          <w:tcPr>
            <w:tcW w:w="4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Adres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miejsca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zamieszkania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rodziców/opiekunów prawnych i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kandydata</w:t>
            </w:r>
            <w:r>
              <w:rPr>
                <w:rStyle w:val="FootnoteReference"/>
                <w:rFonts w:eastAsia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3194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Kod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pocztowy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4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4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4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4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Ulica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4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Nr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domu/numer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mieszkania</w:t>
            </w:r>
          </w:p>
        </w:tc>
        <w:tc>
          <w:tcPr>
            <w:tcW w:w="253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Adres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poczty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elektronicznej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br/>
              <w:t>i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numery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telefonów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do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rodziców/opiekunów prawnych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kandydata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–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ile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je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posiadają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Matki/opiekunki prawnej</w:t>
            </w:r>
          </w:p>
        </w:tc>
        <w:tc>
          <w:tcPr>
            <w:tcW w:w="4099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Telefon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do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kontaktu</w:t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Adres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poczty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elektronicznej</w:t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267" w:hRule="atLeast"/>
        </w:trPr>
        <w:tc>
          <w:tcPr>
            <w:tcW w:w="4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Ojca/opiekuna prawnego</w:t>
            </w:r>
          </w:p>
        </w:tc>
        <w:tc>
          <w:tcPr>
            <w:tcW w:w="4099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Telefon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do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kontaktu</w:t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8"/>
                <w:szCs w:val="18"/>
              </w:rPr>
              <w:t>Adres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poczty</w:t>
            </w:r>
            <w:r>
              <w:rPr>
                <w:rStyle w:val="Domylnaczcionkaakapitu"/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Style w:val="Domylnaczcionkaakapitu"/>
                <w:rFonts w:cs="Times New Roman"/>
                <w:sz w:val="18"/>
                <w:szCs w:val="18"/>
              </w:rPr>
              <w:t>elektronicznej</w:t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Akapitzlist"/>
              <w:snapToGrid w:val="false"/>
              <w:ind w:star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Standard"/>
        <w:shd w:val="clear" w:fill="FFFFFF"/>
        <w:jc w:val="both"/>
        <w:rPr>
          <w:rFonts w:eastAsia="Arial" w:cs="Times New Roman"/>
          <w:b/>
          <w:bCs/>
          <w:color w:val="000000"/>
          <w:sz w:val="20"/>
          <w:szCs w:val="20"/>
        </w:rPr>
      </w:pPr>
      <w:r>
        <w:rPr>
          <w:rFonts w:eastAsia="Arial" w:cs="Times New Roman"/>
          <w:b/>
          <w:bCs/>
          <w:color w:val="000000"/>
          <w:sz w:val="20"/>
          <w:szCs w:val="20"/>
        </w:rPr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eastAsia="Arial" w:cs="Times New Roman"/>
          <w:b/>
          <w:bCs/>
          <w:color w:val="000000"/>
          <w:sz w:val="20"/>
          <w:szCs w:val="20"/>
        </w:rPr>
        <w:t>II - Informacja o z</w:t>
      </w:r>
      <w:r>
        <w:rPr>
          <w:rStyle w:val="Domylnaczcionkaakapitu"/>
          <w:rFonts w:cs="Times New Roman"/>
          <w:b/>
          <w:bCs/>
          <w:color w:val="000000"/>
          <w:sz w:val="20"/>
          <w:szCs w:val="20"/>
        </w:rPr>
        <w:t xml:space="preserve">łożeniu wniosku o przyjęcie kandydata do publicznych jednostek prowadzących </w:t>
      </w:r>
      <w:r>
        <w:rPr>
          <w:rStyle w:val="Domylnaczcionkaakapitu"/>
          <w:rFonts w:cs="Times New Roman"/>
          <w:b/>
          <w:bCs/>
          <w:color w:val="000000"/>
          <w:spacing w:val="-5"/>
          <w:sz w:val="20"/>
          <w:szCs w:val="20"/>
        </w:rPr>
        <w:t>wychowanie przedszkolne</w:t>
      </w:r>
      <w:r>
        <w:rPr>
          <w:rStyle w:val="FootnoteReference"/>
          <w:rFonts w:cs="Times New Roman"/>
          <w:b/>
          <w:bCs/>
          <w:color w:val="000000"/>
          <w:spacing w:val="-5"/>
          <w:sz w:val="20"/>
          <w:szCs w:val="20"/>
        </w:rPr>
        <w:footnoteReference w:id="5"/>
      </w:r>
      <w:r>
        <w:rPr>
          <w:rStyle w:val="Domylnaczcionkaakapitu"/>
          <w:rFonts w:cs="Times New Roman"/>
          <w:b/>
          <w:bCs/>
          <w:color w:val="000000"/>
          <w:spacing w:val="-5"/>
          <w:sz w:val="20"/>
          <w:szCs w:val="20"/>
        </w:rPr>
        <w:t>.</w:t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cs="Times New Roman"/>
          <w:color w:val="000000"/>
          <w:spacing w:val="1"/>
          <w:sz w:val="20"/>
          <w:szCs w:val="20"/>
        </w:rPr>
        <w:t xml:space="preserve">Jeżeli wnioskodawca skorzystał z prawa składania wniosku o przyjęcie kandydata do więcej niż jednej publicznej </w:t>
      </w:r>
      <w:r>
        <w:rPr>
          <w:rStyle w:val="Domylnaczcionkaakapitu"/>
          <w:rFonts w:cs="Times New Roman"/>
          <w:color w:val="000000"/>
          <w:spacing w:val="6"/>
          <w:sz w:val="20"/>
          <w:szCs w:val="20"/>
        </w:rPr>
        <w:t xml:space="preserve">jednostki, zobowiązany jest wpisać nazwy i adresy publicznych przedszkoli, innych form wychowania </w:t>
      </w:r>
      <w:r>
        <w:rPr>
          <w:rStyle w:val="Domylnaczcionkaakapitu"/>
          <w:rFonts w:cs="Times New Roman"/>
          <w:color w:val="000000"/>
          <w:spacing w:val="2"/>
          <w:sz w:val="20"/>
          <w:szCs w:val="20"/>
        </w:rPr>
        <w:t xml:space="preserve">przedszkolnego lub oddziału przedszkolnego w szkole podstawowej, </w:t>
      </w:r>
      <w:r>
        <w:rPr>
          <w:rStyle w:val="Domylnaczcionkaakapitu"/>
          <w:rFonts w:cs="Times New Roman"/>
          <w:b/>
          <w:color w:val="000000"/>
          <w:spacing w:val="2"/>
          <w:sz w:val="20"/>
          <w:szCs w:val="20"/>
        </w:rPr>
        <w:t xml:space="preserve">w kolejności od najbardziej do najmniej </w:t>
      </w:r>
      <w:r>
        <w:rPr>
          <w:rStyle w:val="Domylnaczcionkaakapitu"/>
          <w:rFonts w:cs="Times New Roman"/>
          <w:b/>
          <w:color w:val="000000"/>
          <w:spacing w:val="-3"/>
          <w:sz w:val="20"/>
          <w:szCs w:val="20"/>
        </w:rPr>
        <w:t>preferowanych</w:t>
      </w:r>
      <w:r>
        <w:rPr>
          <w:rStyle w:val="FootnoteReference"/>
          <w:rFonts w:cs="Times New Roman"/>
          <w:b/>
          <w:color w:val="000000"/>
          <w:spacing w:val="-3"/>
          <w:sz w:val="20"/>
          <w:szCs w:val="20"/>
        </w:rPr>
        <w:footnoteReference w:id="6"/>
      </w:r>
      <w:r>
        <w:rPr>
          <w:rStyle w:val="Domylnaczcionkaakapitu"/>
          <w:rFonts w:cs="Times New Roman"/>
          <w:b/>
          <w:color w:val="000000"/>
          <w:spacing w:val="-3"/>
          <w:sz w:val="20"/>
          <w:szCs w:val="20"/>
        </w:rPr>
        <w:t>:</w:t>
      </w:r>
    </w:p>
    <w:p>
      <w:pPr>
        <w:pStyle w:val="Standard"/>
        <w:shd w:val="clear" w:fill="FFFFFF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0"/>
          <w:numId w:val="13"/>
        </w:numPr>
        <w:shd w:val="clear" w:fill="FFFFFF"/>
        <w:tabs>
          <w:tab w:val="clear" w:pos="709"/>
        </w:tabs>
        <w:spacing w:before="115" w:after="130"/>
        <w:ind w:hanging="0" w:start="374"/>
        <w:jc w:val="both"/>
        <w:rPr>
          <w:rFonts w:eastAsia="Times New Roman" w:cs="Times New Roman"/>
          <w:color w:val="000000"/>
          <w:spacing w:val="-4"/>
          <w:sz w:val="20"/>
          <w:szCs w:val="20"/>
        </w:rPr>
      </w:pPr>
      <w:r>
        <w:rPr>
          <w:rFonts w:eastAsia="Times New Roman" w:cs="Times New Roman"/>
          <w:color w:val="000000"/>
          <w:spacing w:val="-4"/>
          <w:sz w:val="20"/>
          <w:szCs w:val="20"/>
        </w:rPr>
        <w:t>Pierwszy wybór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…</w:t>
      </w: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nazwa publicznego przedszkola /publicznej innej formy wychowania przedszkolnego /oddziału przedszkolnego w szkole podstawowej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…</w:t>
      </w: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Adres publicznego przedszkola /publicznej innej formy wychowania przedszkolnego / oddziału przedszkolnego w szkole podstawowej.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</w:r>
    </w:p>
    <w:p>
      <w:pPr>
        <w:pStyle w:val="Standard"/>
        <w:shd w:val="clear" w:fill="FFFFFF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Standard"/>
        <w:numPr>
          <w:ilvl w:val="0"/>
          <w:numId w:val="14"/>
        </w:numPr>
        <w:spacing w:lineRule="auto" w:line="27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Drugi wybór</w:t>
      </w:r>
    </w:p>
    <w:p>
      <w:pPr>
        <w:pStyle w:val="Standard"/>
        <w:spacing w:lineRule="auto" w:line="27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....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nazwa publicznego przedszkola /publicznej innej formy wychowania przedszkolnego /oddziału przedszkolnego w szkole podstawowej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</w:r>
    </w:p>
    <w:p>
      <w:pPr>
        <w:pStyle w:val="Standard"/>
        <w:spacing w:lineRule="auto" w:line="27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Adres publicznego przedszkola /publicznej innej formy wychowania przedszkolnego / oddziału przedszkolnego w szkole podstawowej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</w:r>
    </w:p>
    <w:p>
      <w:pPr>
        <w:pStyle w:val="Standard"/>
        <w:numPr>
          <w:ilvl w:val="0"/>
          <w:numId w:val="15"/>
        </w:numPr>
        <w:spacing w:lineRule="auto" w:line="27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Trzeci wybór</w:t>
      </w:r>
    </w:p>
    <w:p>
      <w:pPr>
        <w:pStyle w:val="Standard"/>
        <w:spacing w:lineRule="auto" w:line="27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nazwa publicznego przedszkola /publicznej innej formy wychowania przedszkolnego /oddziału przedszkolnego w szkole podstawowej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…</w:t>
      </w:r>
      <w:r>
        <w:rPr>
          <w:rFonts w:eastAsia="Times New Roman" w:cs="Times New Roman"/>
          <w:i/>
          <w:iCs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>Adres publicznego przedszkola /publicznej innej formy wychowania przedszkolnego / oddziału przedszkolnego w szkole podstawowej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>III. Informacja o spełnianiu kryteriów określonych w ustawie o systemie oświaty i załącznikach do wniosku potwierdzających ich spełnianie</w:t>
      </w:r>
      <w:r>
        <w:rPr>
          <w:rStyle w:val="FootnoteReference"/>
          <w:rFonts w:eastAsia="Times New Roman" w:cs="Times New Roman"/>
          <w:b/>
          <w:bCs/>
          <w:color w:val="000000"/>
          <w:spacing w:val="-3"/>
          <w:sz w:val="20"/>
          <w:szCs w:val="20"/>
        </w:rPr>
        <w:footnoteReference w:id="7"/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 xml:space="preserve"> na pierwszym etapie postępowania rekrutacyjnego.</w:t>
      </w:r>
    </w:p>
    <w:p>
      <w:pPr>
        <w:pStyle w:val="Standard"/>
        <w:shd w:val="clear" w:fill="FFFFFF"/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>*)</w:t>
      </w:r>
      <w:r>
        <w:rPr>
          <w:rStyle w:val="Domylnaczcionkaakapitu"/>
          <w:rFonts w:eastAsia="Times New Roman" w:cs="Times New Roman"/>
          <w:kern w:val="0"/>
          <w:sz w:val="20"/>
          <w:szCs w:val="20"/>
          <w:lang w:eastAsia="pl-PL" w:bidi="ar-SA"/>
        </w:rPr>
        <w:t xml:space="preserve">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</w:r>
    </w:p>
    <w:tbl>
      <w:tblPr>
        <w:tblW w:w="9643" w:type="dxa"/>
        <w:jc w:val="start"/>
        <w:tblInd w:w="-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3"/>
        <w:gridCol w:w="1667"/>
        <w:gridCol w:w="6519"/>
        <w:gridCol w:w="993"/>
      </w:tblGrid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L.p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Dokument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potwierdzający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spełnianie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center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Zgłoszenie kryterium do oceny TAK</w:t>
            </w:r>
            <w:r>
              <w:rPr>
                <w:rStyle w:val="Domylnaczcionkaakapitu"/>
                <w:rFonts w:cs="Times New Roman"/>
                <w:b/>
                <w:position w:val="5"/>
                <w:sz w:val="16"/>
                <w:szCs w:val="16"/>
              </w:rPr>
              <w:t>*)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Wielodzietność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rodziny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 xml:space="preserve">Oświadczenie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wielodzietności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rodziny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(rodzina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wychowująca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troje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więcej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dzieci) – Załącznik nr 3 do wniosku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Niepełnosprawność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potrzebie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kształcenia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specjalnego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wydane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względu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niepełnosprawność,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stopniu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niepełnosprawności.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kandydata.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1488" w:hRule="atLeast"/>
        </w:trPr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Niepełnosprawność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jednego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rodziców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stopniu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równoważne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rozumieniu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przepisów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ustawy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sierpnia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1997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rehabilitacji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zawodowej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społecznej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oraz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zatrudnianiu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osób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niepełnosprawnych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(Dz  U.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2024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poz. 44 z późn. zm.)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kandydata.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Niepełnosprawność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obojga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rodziców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Orzeczenia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stopniu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orzeczenia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równoważne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rozumieniu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przepisów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ustawy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sierpnia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1997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rehabilitacji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zawodowej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społecznej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oraz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zatrudnianiu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osób niepełnosprawnych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(Dz. U.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2024 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poz. 44 z późn. zm.)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kandydata.</w:t>
            </w:r>
          </w:p>
          <w:p>
            <w:pPr>
              <w:pStyle w:val="Akapitzlist"/>
              <w:ind w:star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Niepełnosprawność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rodzeństwa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stopniu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niepełnosprawności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orzeczenie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równoważne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rozumieniu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przepisów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ustawy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sierpnia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1997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rehabilitacji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zawodowej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społecznej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oraz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zatrudnianiu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osób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niepełnosprawnych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(Dz .U.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2024 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poz. 44 z późn. zm.)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kandydata.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Samotne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wychowywanie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rodzinie</w:t>
            </w:r>
            <w:r>
              <w:rPr>
                <w:rStyle w:val="Domylnaczcionkaakapitu"/>
                <w:rFonts w:cs="Times New Roman"/>
                <w:position w:val="5"/>
                <w:sz w:val="16"/>
                <w:szCs w:val="16"/>
              </w:rPr>
              <w:t>7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Prawomocny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wyrok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sądu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rodzinnego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orzekający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rozwód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separację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akt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zgonu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oraz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oświadczenie (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Załącznik nr 4 do wniosku)</w:t>
            </w:r>
            <w:r>
              <w:rPr>
                <w:rStyle w:val="Domylnaczcionkaakapitu"/>
                <w:rFonts w:cs="Times New Roman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samotnym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wychowywaniu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dziecka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oraz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niewychowywaniu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żadnego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dziecka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wspólnie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jego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rodzicem - Załącznik nr 2 do wniosku.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4"/>
                <w:szCs w:val="14"/>
              </w:rPr>
              <w:t>kandydata.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6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/>
            </w:pPr>
            <w:r>
              <w:rPr>
                <w:rStyle w:val="Domylnaczcionkaakapitu"/>
                <w:rFonts w:cs="Times New Roman"/>
                <w:sz w:val="16"/>
                <w:szCs w:val="16"/>
              </w:rPr>
              <w:t>Objęcie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kandydata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pieczą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zastępczą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Dokument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poświadczający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objęcie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dziecka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pieczą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zastępczą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zgodnie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ustawą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dnia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9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czerwca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2011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o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wspieraniu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rodziny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i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systemie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pieczy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zastępczej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(Dz. U.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2024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r.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poz.</w:t>
            </w:r>
            <w:r>
              <w:rPr>
                <w:rStyle w:val="Domylnaczcionkaakapitu"/>
                <w:rFonts w:eastAsia="Times New Roman" w:cs="Times New Roman"/>
                <w:sz w:val="16"/>
                <w:szCs w:val="16"/>
              </w:rPr>
              <w:t xml:space="preserve"> 177 z późn zm.</w:t>
            </w:r>
            <w:r>
              <w:rPr>
                <w:rStyle w:val="Domylnaczcionkaakapitu"/>
                <w:rFonts w:cs="Times New Roman"/>
                <w:sz w:val="16"/>
                <w:szCs w:val="16"/>
              </w:rPr>
              <w:t>)</w:t>
            </w:r>
          </w:p>
          <w:p>
            <w:pPr>
              <w:pStyle w:val="Akapitzlist"/>
              <w:snapToGrid w:val="false"/>
              <w:ind w:start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Akapitzlist"/>
              <w:ind w:start="0"/>
              <w:jc w:val="both"/>
              <w:rPr/>
            </w:pP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Oryginał,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notarialnie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albo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urzędowo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poświadczony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zgodnie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art.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76a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§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1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Kodeksu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postępowania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administracyjnego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odpis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wyciąg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dokumentu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lub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kopia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poświadczona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zgodność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z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oryginałem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przez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rodzica</w:t>
            </w:r>
            <w:r>
              <w:rPr>
                <w:rStyle w:val="Domylnaczcionkaakapitu"/>
                <w:rFonts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i/>
                <w:sz w:val="16"/>
                <w:szCs w:val="16"/>
              </w:rPr>
              <w:t>kandydata.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snapToGrid w:val="false"/>
              <w:ind w:start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color w:val="000000"/>
          <w:spacing w:val="-3"/>
          <w:sz w:val="14"/>
          <w:szCs w:val="14"/>
        </w:rPr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>Do wniosku dołączam dokumenty</w:t>
      </w:r>
      <w:r>
        <w:rPr>
          <w:rStyle w:val="FootnoteReference"/>
          <w:rFonts w:eastAsia="Times New Roman" w:cs="Times New Roman"/>
          <w:color w:val="000000"/>
          <w:spacing w:val="-3"/>
          <w:sz w:val="20"/>
          <w:szCs w:val="20"/>
        </w:rPr>
        <w:footnoteReference w:id="8"/>
      </w: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 xml:space="preserve"> potwierdzające spełnianie kryteriów (ilość załączników)…….</w:t>
      </w:r>
    </w:p>
    <w:p>
      <w:pPr>
        <w:pStyle w:val="Standard"/>
        <w:shd w:val="clear" w:fill="FFFFFF"/>
        <w:jc w:val="both"/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pacing w:val="-3"/>
          <w:sz w:val="20"/>
          <w:szCs w:val="20"/>
        </w:rPr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>IV.  Informacja o spełnianiu kryteriów ustalonych przez organ prowadzący</w:t>
      </w:r>
      <w:r>
        <w:rPr>
          <w:rStyle w:val="FootnoteReference"/>
          <w:rFonts w:eastAsia="Times New Roman" w:cs="Times New Roman"/>
          <w:b/>
          <w:bCs/>
          <w:color w:val="000000"/>
          <w:spacing w:val="-3"/>
          <w:sz w:val="20"/>
          <w:szCs w:val="20"/>
        </w:rPr>
        <w:footnoteReference w:id="9"/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 xml:space="preserve"> na drugim etapie postępowania rekrutacyjnego.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 xml:space="preserve">*) </w:t>
      </w:r>
      <w:r>
        <w:rPr>
          <w:rStyle w:val="Domylnaczcionkaakapitu"/>
          <w:rFonts w:eastAsia="Times New Roman" w:cs="Times New Roman"/>
          <w:kern w:val="0"/>
          <w:sz w:val="20"/>
          <w:szCs w:val="20"/>
          <w:lang w:eastAsia="pl-PL" w:bidi="ar-SA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kryterium.</w:t>
      </w:r>
    </w:p>
    <w:p>
      <w:pPr>
        <w:pStyle w:val="Akapitzlist"/>
        <w:shd w:val="clear" w:fill="FFFFFF"/>
        <w:ind w:start="0"/>
        <w:rPr>
          <w:rFonts w:eastAsia="Times New Roman" w:cs="Times New Roman"/>
          <w:color w:val="000000"/>
          <w:spacing w:val="-3"/>
          <w:sz w:val="20"/>
          <w:szCs w:val="18"/>
        </w:rPr>
      </w:pPr>
      <w:r>
        <w:rPr>
          <w:rFonts w:eastAsia="Times New Roman" w:cs="Times New Roman"/>
          <w:color w:val="000000"/>
          <w:spacing w:val="-3"/>
          <w:sz w:val="20"/>
          <w:szCs w:val="18"/>
        </w:rPr>
      </w:r>
    </w:p>
    <w:tbl>
      <w:tblPr>
        <w:tblW w:w="9636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55"/>
        <w:gridCol w:w="3976"/>
        <w:gridCol w:w="4395"/>
        <w:gridCol w:w="709"/>
      </w:tblGrid>
      <w:tr>
        <w:trPr/>
        <w:tc>
          <w:tcPr>
            <w:tcW w:w="5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9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39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Dokument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potwierdzający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spełnianie</w:t>
            </w:r>
            <w:r>
              <w:rPr>
                <w:rStyle w:val="Domylnaczcionkaakapitu"/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cs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Tak *)</w:t>
            </w:r>
          </w:p>
        </w:tc>
      </w:tr>
      <w:tr>
        <w:trPr/>
        <w:tc>
          <w:tcPr>
            <w:tcW w:w="555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97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Standard"/>
              <w:shd w:val="clear" w:fill="FFFFFF"/>
              <w:spacing w:lineRule="exact" w:line="202"/>
              <w:ind w:hanging="5" w:end="283"/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  <w:t>zamieszkanie w obwodzie szkoły podstawowej, w obrębie której znajduje się przedszkole, a w przypadku braku przedszkola w obwodzie danej szkoły zamieszkanie najbliżej przedszkola</w:t>
            </w:r>
          </w:p>
        </w:tc>
        <w:tc>
          <w:tcPr>
            <w:tcW w:w="4395" w:type="dxa"/>
            <w:tcBorders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Zawartotabeli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Oświadczenie rodziców/opiekunów prawnych – Załącznik nr 5 do wniosku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97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andard"/>
              <w:shd w:val="clear" w:fill="FFFFFF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uczęszczanie rodzeństwa kandydata do tego przedszkola/innej formy wychowania przedszkolnego/oddziału przedszkolnego w szkole podstawowej (dotyczy roku szkolnego na który prowadzony jest nabór) lub funkcjonującej  w pobliżu szkoły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Zawartotabeli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Oświadczenie rodziców/opiekunów prawnych – Załącznik nr 6 do wniosku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97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andard"/>
              <w:shd w:val="clear" w:fill="FFFFFF"/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  <w:t>pozostawanie rodziców kandydata w zatrudnieniu lub prowadzenie przez nich działalności gospodarczej, lub pobieranie nauki w systemie dziennym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Zawartotabeli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Dokument potwierdzający zatrudnienie (od każdego z rodziców) – zaświadczenie z zakładu pracy, w przypadku samozatrudnienia aktualny wpis do działalności gospodarczej, poświadczenie rozliczania się z ZUS lub Urzędem Skarbowym, itp./zaświadczenie z uczelni zawierające informacje o stacjonarnym systemie studiów dzienne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97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andard"/>
              <w:shd w:val="clear" w:fill="FFFFFF"/>
              <w:spacing w:lineRule="exact" w:line="197"/>
              <w:ind w:firstLine="5" w:end="14"/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eastAsia="en-US"/>
              </w:rPr>
              <w:t>dziecko z rodziny objętej nadzorem kuratorskim lub wsparciem asystenta rodziny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Zawartotabeli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Oświadczenie rodziców/opiekunów prawnych – Załącznik nr 7 do wniosku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  <w:tr>
        <w:trPr>
          <w:trHeight w:val="1332" w:hRule="atLeast"/>
        </w:trPr>
        <w:tc>
          <w:tcPr>
            <w:tcW w:w="55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97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Standard"/>
              <w:shd w:val="clear" w:fill="FFFFFF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Kandydat, którego rodzice/opiekunowie prawni mieszkają a terenie Gminy Celestynów i rozliczają podatek dochodowy od osób fizycznych w Urzędzie Skarbowym w Otwocku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" w:type="dxa"/>
              <w:start w:w="10" w:type="dxa"/>
              <w:bottom w:w="0" w:type="dxa"/>
              <w:end w:w="10" w:type="dxa"/>
            </w:tcMar>
          </w:tcPr>
          <w:p>
            <w:pPr>
              <w:pStyle w:val="Normalny"/>
              <w:spacing w:lineRule="auto" w:line="276" w:before="0" w:after="120"/>
              <w:jc w:val="both"/>
              <w:rPr/>
            </w:pPr>
            <w:r>
              <w:rPr>
                <w:rStyle w:val="Domylnaczcionkaakapitu"/>
                <w:rFonts w:cs="Times New Roman"/>
                <w:color w:val="000000"/>
                <w:sz w:val="16"/>
                <w:szCs w:val="16"/>
              </w:rPr>
              <w:t xml:space="preserve">Kopia pierwszej strony zeznania podatkowego opatrznego prezentatą urzędu skarbowego, w którym zostało złożone zeznanie lub zaświadczenie z urzędu skarbowego potwierdzające fakt złożenia zeznania </w:t>
              <w:tab/>
              <w:t xml:space="preserve">lub urzędowe poświadczenie odbioru wydane przez skrzynkę podawczą systemu </w:t>
              <w:tab/>
              <w:t>teleinformatycznego administracji podatkowej (UPO)</w:t>
            </w:r>
          </w:p>
          <w:p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</w:tbl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</w:r>
    </w:p>
    <w:p>
      <w:pPr>
        <w:pStyle w:val="Standard"/>
        <w:shd w:val="clear" w:fill="FFFFFF"/>
        <w:jc w:val="both"/>
        <w:rPr>
          <w:rFonts w:eastAsia="Times New Roman" w:cs="Times New Roman"/>
          <w:i/>
          <w:i/>
          <w:iCs/>
          <w:color w:val="000000"/>
          <w:spacing w:val="-3"/>
          <w:sz w:val="14"/>
          <w:szCs w:val="14"/>
        </w:rPr>
      </w:pP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  <w:t xml:space="preserve"> </w:t>
      </w:r>
    </w:p>
    <w:p>
      <w:pPr>
        <w:pStyle w:val="Standard"/>
        <w:numPr>
          <w:ilvl w:val="0"/>
          <w:numId w:val="16"/>
        </w:numPr>
        <w:shd w:val="clear" w:fill="FFFFFF"/>
        <w:tabs>
          <w:tab w:val="clear" w:pos="709"/>
          <w:tab w:val="left" w:pos="887" w:leader="none"/>
        </w:tabs>
        <w:spacing w:lineRule="auto" w:line="360"/>
        <w:ind w:hanging="0" w:start="345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18"/>
          <w:szCs w:val="18"/>
        </w:rPr>
        <w:t xml:space="preserve">    </w:t>
      </w:r>
      <w:r>
        <w:rPr>
          <w:rStyle w:val="Domylnaczcionkaakapitu"/>
          <w:rFonts w:eastAsia="Times New Roman" w:cs="Times New Roman"/>
          <w:color w:val="000000"/>
          <w:spacing w:val="-3"/>
          <w:sz w:val="18"/>
          <w:szCs w:val="18"/>
        </w:rPr>
        <w:t>Do wniosku dołączam oświadczenia</w:t>
      </w:r>
      <w:r>
        <w:rPr>
          <w:rStyle w:val="FootnoteReference"/>
          <w:rFonts w:eastAsia="Times New Roman" w:cs="Times New Roman"/>
          <w:color w:val="000000"/>
          <w:spacing w:val="-3"/>
          <w:sz w:val="18"/>
          <w:szCs w:val="18"/>
        </w:rPr>
        <w:footnoteReference w:id="10"/>
      </w:r>
      <w:r>
        <w:rPr>
          <w:rStyle w:val="Domylnaczcionkaakapitu"/>
          <w:rFonts w:eastAsia="Times New Roman" w:cs="Times New Roman"/>
          <w:color w:val="000000"/>
          <w:spacing w:val="-3"/>
          <w:sz w:val="18"/>
          <w:szCs w:val="18"/>
        </w:rPr>
        <w:t xml:space="preserve"> o spełnianiu kryteriów (ilość załączników) …..............</w:t>
      </w:r>
    </w:p>
    <w:p>
      <w:pPr>
        <w:pStyle w:val="Standard"/>
        <w:shd w:val="clear" w:fill="FFFFFF"/>
        <w:spacing w:lineRule="auto" w:line="360"/>
        <w:jc w:val="both"/>
        <w:rPr>
          <w:rFonts w:eastAsia="Arial" w:cs="Times New Roman"/>
          <w:b/>
          <w:bCs/>
          <w:color w:val="000000"/>
          <w:spacing w:val="-4"/>
          <w:sz w:val="20"/>
          <w:szCs w:val="20"/>
        </w:rPr>
      </w:pPr>
      <w:r>
        <w:rPr>
          <w:rFonts w:eastAsia="Arial" w:cs="Times New Roman"/>
          <w:b/>
          <w:bCs/>
          <w:color w:val="000000"/>
          <w:spacing w:val="-4"/>
          <w:sz w:val="20"/>
          <w:szCs w:val="20"/>
        </w:rPr>
      </w:r>
    </w:p>
    <w:p>
      <w:pPr>
        <w:pStyle w:val="Standard"/>
        <w:shd w:val="clear" w:fill="FFFFFF"/>
        <w:jc w:val="both"/>
        <w:rPr>
          <w:rFonts w:eastAsia="Arial" w:cs="Times New Roman"/>
          <w:b/>
          <w:bCs/>
          <w:color w:val="000000"/>
          <w:spacing w:val="-4"/>
          <w:sz w:val="20"/>
          <w:szCs w:val="20"/>
        </w:rPr>
      </w:pPr>
      <w:r>
        <w:rPr>
          <w:rFonts w:eastAsia="Arial" w:cs="Times New Roman"/>
          <w:b/>
          <w:bCs/>
          <w:color w:val="000000"/>
          <w:spacing w:val="-4"/>
          <w:sz w:val="20"/>
          <w:szCs w:val="20"/>
        </w:rPr>
        <w:t>V. Pobyt dziecka w publicznym przedszkolu/publicznej innej formy wychowania przedszkolnego/oddziale przedszkolnym w szkole podstawowej</w:t>
      </w:r>
    </w:p>
    <w:p>
      <w:pPr>
        <w:pStyle w:val="Standard"/>
        <w:spacing w:lineRule="auto" w:line="360" w:before="0" w:after="192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sz w:val="2"/>
          <w:szCs w:val="2"/>
        </w:rPr>
      </w:r>
    </w:p>
    <w:tbl>
      <w:tblPr>
        <w:tblW w:w="9495" w:type="dxa"/>
        <w:jc w:val="start"/>
        <w:tblInd w:w="-2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6892"/>
        <w:gridCol w:w="2602"/>
      </w:tblGrid>
      <w:tr>
        <w:trPr>
          <w:trHeight w:val="586" w:hRule="exact"/>
        </w:trPr>
        <w:tc>
          <w:tcPr>
            <w:tcW w:w="949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fill="FFFFFF" w:val="clear"/>
          </w:tcPr>
          <w:p>
            <w:pPr>
              <w:pStyle w:val="Standard"/>
              <w:shd w:val="clear" w:fill="FFFFFF"/>
              <w:tabs>
                <w:tab w:val="clear" w:pos="709"/>
              </w:tabs>
              <w:spacing w:lineRule="exact" w:line="307"/>
              <w:ind w:start="259" w:end="269"/>
              <w:rPr/>
            </w:pPr>
            <w:r>
              <w:rPr>
                <w:rStyle w:val="Domylnaczcionkaakapitu"/>
                <w:rFonts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POBYT DZIECKA </w:t>
            </w:r>
            <w:r>
              <w:rPr>
                <w:rStyle w:val="Domylnaczcionkaakapitu"/>
                <w:rFonts w:cs="Times New Roman"/>
                <w:color w:val="000000"/>
                <w:spacing w:val="-4"/>
                <w:sz w:val="20"/>
                <w:szCs w:val="20"/>
              </w:rPr>
              <w:t>w publicznym przedszkolu/publicznej innej formy wychowania przedszkolnego/ oddziale przedszkolnym w szkole podstawowej</w:t>
            </w:r>
          </w:p>
        </w:tc>
      </w:tr>
      <w:tr>
        <w:trPr>
          <w:trHeight w:val="425" w:hRule="exact"/>
        </w:trPr>
        <w:tc>
          <w:tcPr>
            <w:tcW w:w="68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fill="FFFFFF" w:val="clear"/>
          </w:tcPr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  <w:t xml:space="preserve">• </w:t>
            </w: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  <w:t>w ramach bezpłatnego pobytu - 5 godzin (8:00-13:00)</w:t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26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fill="FFFFFF" w:val="clear"/>
          </w:tcPr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/>
            </w:pPr>
            <w:r>
              <w:rPr>
                <w:rStyle w:val="Domylnaczcionkaakapitu"/>
                <w:rFonts w:eastAsia="Arial" w:cs="Times New Roman"/>
                <w:color w:val="000000"/>
                <w:spacing w:val="-2"/>
                <w:w w:val="112"/>
                <w:sz w:val="20"/>
                <w:szCs w:val="20"/>
              </w:rPr>
              <w:t xml:space="preserve">□ </w:t>
            </w: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TAK    </w:t>
            </w:r>
            <w:r>
              <w:rPr>
                <w:rStyle w:val="Domylnaczcionkaakapitu"/>
                <w:rFonts w:eastAsia="Times New Roman" w:cs="Times New Roman"/>
                <w:color w:val="000000"/>
                <w:spacing w:val="-2"/>
                <w:w w:val="112"/>
                <w:sz w:val="20"/>
                <w:szCs w:val="20"/>
              </w:rPr>
              <w:t>□</w:t>
            </w: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 NIE</w:t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713" w:hRule="exact"/>
        </w:trPr>
        <w:tc>
          <w:tcPr>
            <w:tcW w:w="68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fill="FFFFFF" w:val="clear"/>
          </w:tcPr>
          <w:p>
            <w:pPr>
              <w:pStyle w:val="Standard"/>
              <w:shd w:val="clear" w:fill="FFFFFF"/>
              <w:tabs>
                <w:tab w:val="clear" w:pos="709"/>
                <w:tab w:val="left" w:pos="3226" w:leader="dot"/>
                <w:tab w:val="left" w:pos="4872" w:leader="dot"/>
                <w:tab w:val="left" w:pos="5410" w:leader="dot"/>
              </w:tabs>
              <w:spacing w:lineRule="exact" w:line="206"/>
              <w:ind w:start="5" w:end="101"/>
              <w:rPr/>
            </w:pPr>
            <w:r>
              <w:rPr>
                <w:rStyle w:val="Domylnaczcionkaakapitu"/>
                <w:rFonts w:cs="Times New Roman"/>
                <w:color w:val="000000"/>
                <w:spacing w:val="-3"/>
                <w:sz w:val="20"/>
                <w:szCs w:val="20"/>
              </w:rPr>
              <w:t xml:space="preserve">• </w:t>
            </w:r>
            <w:r>
              <w:rPr>
                <w:rStyle w:val="Domylnaczcionkaakapitu"/>
                <w:rFonts w:cs="Times New Roman"/>
                <w:color w:val="000000"/>
                <w:spacing w:val="-3"/>
                <w:sz w:val="20"/>
                <w:szCs w:val="20"/>
              </w:rPr>
              <w:t xml:space="preserve">powyżej 5 godzin: od godziny </w:t>
            </w:r>
            <w:r>
              <w:rPr>
                <w:rStyle w:val="Domylnaczcionkaakapitu"/>
                <w:rFonts w:cs="Times New Roman"/>
                <w:color w:val="000000"/>
                <w:sz w:val="20"/>
                <w:szCs w:val="20"/>
              </w:rPr>
              <w:tab/>
              <w:t xml:space="preserve">…..   </w:t>
            </w:r>
            <w:r>
              <w:rPr>
                <w:rStyle w:val="Domylnaczcionkaakapitu"/>
                <w:rFonts w:cs="Times New Roman"/>
                <w:color w:val="000000"/>
                <w:spacing w:val="-4"/>
                <w:sz w:val="20"/>
                <w:szCs w:val="20"/>
              </w:rPr>
              <w:t xml:space="preserve">do godziny </w:t>
            </w:r>
            <w:r>
              <w:rPr>
                <w:rStyle w:val="Domylnaczcionkaakapitu"/>
                <w:rFonts w:cs="Times New Roman"/>
                <w:color w:val="000000"/>
                <w:sz w:val="20"/>
                <w:szCs w:val="20"/>
              </w:rPr>
              <w:tab/>
              <w:t xml:space="preserve">…………. , </w:t>
            </w:r>
          </w:p>
          <w:p>
            <w:pPr>
              <w:pStyle w:val="Standard"/>
              <w:shd w:val="clear" w:fill="FFFFFF"/>
              <w:tabs>
                <w:tab w:val="clear" w:pos="709"/>
                <w:tab w:val="left" w:pos="3226" w:leader="dot"/>
                <w:tab w:val="left" w:pos="4872" w:leader="dot"/>
                <w:tab w:val="left" w:pos="5410" w:leader="dot"/>
              </w:tabs>
              <w:spacing w:lineRule="exact" w:line="206"/>
              <w:ind w:end="101"/>
              <w:rPr/>
            </w:pPr>
            <w:r>
              <w:rPr>
                <w:rStyle w:val="Domylnaczcionkaakapitu"/>
                <w:rFonts w:cs="Times New Roman"/>
                <w:color w:val="000000"/>
                <w:spacing w:val="-4"/>
                <w:sz w:val="20"/>
                <w:szCs w:val="20"/>
              </w:rPr>
              <w:t xml:space="preserve">Oświadczam, że  dziecko będzie korzystało z odpłatnych świadczeń w wymiarze…………….. </w:t>
            </w:r>
            <w:r>
              <w:rPr>
                <w:rStyle w:val="Domylnaczcionkaakapitu"/>
                <w:rFonts w:cs="Times New Roman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Style w:val="Domylnaczcionkaakapitu"/>
                <w:rFonts w:cs="Times New Roman"/>
                <w:color w:val="000000"/>
                <w:spacing w:val="-4"/>
                <w:sz w:val="20"/>
                <w:szCs w:val="20"/>
              </w:rPr>
              <w:t>godzin dziennie</w:t>
            </w:r>
          </w:p>
        </w:tc>
        <w:tc>
          <w:tcPr>
            <w:tcW w:w="26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fill="FFFFFF" w:val="clear"/>
          </w:tcPr>
          <w:p>
            <w:pPr>
              <w:pStyle w:val="Standard"/>
              <w:shd w:val="clear" w:fill="FFFFFF"/>
              <w:tabs>
                <w:tab w:val="clear" w:pos="709"/>
              </w:tabs>
              <w:ind w:start="5"/>
              <w:rPr/>
            </w:pP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eastAsia="Times New Roman" w:cs="Times New Roman"/>
                <w:color w:val="000000"/>
                <w:spacing w:val="-2"/>
                <w:w w:val="112"/>
                <w:sz w:val="20"/>
                <w:szCs w:val="20"/>
              </w:rPr>
              <w:t>□</w:t>
            </w: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TAK    </w:t>
            </w:r>
            <w:r>
              <w:rPr>
                <w:rStyle w:val="Domylnaczcionkaakapitu"/>
                <w:rFonts w:eastAsia="Times New Roman" w:cs="Times New Roman"/>
                <w:color w:val="000000"/>
                <w:spacing w:val="-2"/>
                <w:w w:val="112"/>
                <w:sz w:val="20"/>
                <w:szCs w:val="20"/>
              </w:rPr>
              <w:t>□</w:t>
            </w:r>
            <w:r>
              <w:rPr>
                <w:rStyle w:val="Domylnaczcionkaakapitu"/>
                <w:rFonts w:cs="Times New Roman"/>
                <w:color w:val="000000"/>
                <w:spacing w:val="-2"/>
                <w:w w:val="112"/>
                <w:sz w:val="20"/>
                <w:szCs w:val="20"/>
              </w:rPr>
              <w:t xml:space="preserve"> NIE</w:t>
            </w:r>
          </w:p>
        </w:tc>
      </w:tr>
    </w:tbl>
    <w:p>
      <w:pPr>
        <w:pStyle w:val="Standard"/>
        <w:numPr>
          <w:ilvl w:val="0"/>
          <w:numId w:val="17"/>
        </w:numPr>
        <w:shd w:val="clear" w:fill="FFFFFF"/>
        <w:tabs>
          <w:tab w:val="clear" w:pos="709"/>
        </w:tabs>
        <w:spacing w:before="307" w:after="0"/>
        <w:ind w:hanging="0" w:start="134" w:end="293"/>
        <w:jc w:val="both"/>
        <w:rPr/>
      </w:pPr>
      <w:r>
        <w:rPr>
          <w:rStyle w:val="Domylnaczcionkaakapitu"/>
          <w:rFonts w:eastAsia="Arial" w:cs="Times New Roman"/>
          <w:b/>
          <w:bCs/>
          <w:color w:val="000000"/>
          <w:spacing w:val="-2"/>
          <w:sz w:val="20"/>
          <w:szCs w:val="20"/>
        </w:rPr>
        <w:t>Dodatkowe informacje o dziecku mog</w:t>
      </w:r>
      <w:r>
        <w:rPr>
          <w:rStyle w:val="Domylnaczcionkaakapitu"/>
          <w:rFonts w:eastAsia="Times New Roman" w:cs="Times New Roman"/>
          <w:b/>
          <w:bCs/>
          <w:color w:val="000000"/>
          <w:spacing w:val="-2"/>
          <w:sz w:val="20"/>
          <w:szCs w:val="20"/>
        </w:rPr>
        <w:t xml:space="preserve">ące wpłynąć na funkcjonowanie dziecka w </w:t>
      </w:r>
      <w:r>
        <w:rPr>
          <w:rStyle w:val="Domylnaczcionkaakapitu"/>
          <w:rFonts w:eastAsia="Times New Roman" w:cs="Times New Roman"/>
          <w:color w:val="000000"/>
          <w:spacing w:val="-2"/>
          <w:sz w:val="20"/>
          <w:szCs w:val="20"/>
        </w:rPr>
        <w:t xml:space="preserve">publicznym </w:t>
      </w: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 xml:space="preserve">przedszkolu/publicznej innej formie wychowania przedszkolnego/ oddziale przedszkolnym w szkole podstawowej </w:t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>(stan zdrowia, alergie, ograniczenia, potrzeby specjalne itp.):</w:t>
      </w:r>
    </w:p>
    <w:p>
      <w:pPr>
        <w:pStyle w:val="Standard"/>
        <w:shd w:val="clear" w:fill="FFFFFF"/>
        <w:spacing w:lineRule="auto" w:line="360"/>
        <w:jc w:val="both"/>
        <w:rPr>
          <w:rFonts w:eastAsia="Times New Roman" w:cs="Times New Roman"/>
          <w:color w:val="000000"/>
          <w:spacing w:val="-3"/>
          <w:sz w:val="20"/>
          <w:szCs w:val="20"/>
        </w:rPr>
      </w:pPr>
      <w:r>
        <w:rPr>
          <w:rFonts w:eastAsia="Times New Roman" w:cs="Times New Roman"/>
          <w:color w:val="000000"/>
          <w:spacing w:val="-3"/>
          <w:sz w:val="20"/>
          <w:szCs w:val="20"/>
        </w:rPr>
        <w:t>…</w:t>
      </w:r>
      <w:r>
        <w:rPr>
          <w:rFonts w:eastAsia="Times New Roman" w:cs="Times New Roman"/>
          <w:color w:val="000000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numPr>
          <w:ilvl w:val="0"/>
          <w:numId w:val="18"/>
        </w:numPr>
        <w:shd w:val="clear" w:fill="FFFFFF"/>
        <w:tabs>
          <w:tab w:val="clear" w:pos="709"/>
        </w:tabs>
        <w:ind w:hanging="0" w:start="0"/>
        <w:jc w:val="both"/>
        <w:rPr/>
      </w:pPr>
      <w:r>
        <w:rPr>
          <w:rStyle w:val="Domylnaczcionkaakapitu"/>
          <w:rFonts w:cs="Times New Roman"/>
          <w:b/>
          <w:bCs/>
          <w:color w:val="000000"/>
          <w:spacing w:val="-2"/>
          <w:sz w:val="20"/>
          <w:szCs w:val="20"/>
        </w:rPr>
        <w:t xml:space="preserve">POBYT DZIECKA  w </w:t>
      </w:r>
      <w:r>
        <w:rPr>
          <w:rStyle w:val="Domylnaczcionkaakapitu"/>
          <w:rFonts w:cs="Times New Roman"/>
          <w:color w:val="000000"/>
          <w:spacing w:val="-2"/>
          <w:sz w:val="20"/>
          <w:szCs w:val="20"/>
        </w:rPr>
        <w:t xml:space="preserve">publicznym przedszkolu/publicznej innej formie wychowania </w:t>
      </w:r>
      <w:r>
        <w:rPr>
          <w:rStyle w:val="Domylnaczcionkaakapitu"/>
          <w:rFonts w:cs="Times New Roman"/>
          <w:color w:val="000000"/>
          <w:spacing w:val="-3"/>
          <w:sz w:val="20"/>
          <w:szCs w:val="20"/>
        </w:rPr>
        <w:t>przedszkolnego/oddziale przedszkolnym w szkole podstawowej.</w:t>
      </w:r>
    </w:p>
    <w:p>
      <w:pPr>
        <w:pStyle w:val="Standard"/>
        <w:shd w:val="clear" w:fill="FFFFFF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shd w:val="clear" w:fill="FFFFFF"/>
        <w:tabs>
          <w:tab w:val="clear" w:pos="709"/>
          <w:tab w:val="left" w:pos="816" w:leader="none"/>
        </w:tabs>
        <w:spacing w:lineRule="exact" w:line="202"/>
        <w:ind w:hanging="408" w:start="408"/>
        <w:rPr/>
      </w:pPr>
      <w:r>
        <w:rPr>
          <w:rStyle w:val="Domylnaczcionkaakapitu"/>
          <w:rFonts w:cs="Times New Roman"/>
          <w:color w:val="000000"/>
          <w:spacing w:val="-3"/>
          <w:sz w:val="20"/>
          <w:szCs w:val="20"/>
        </w:rPr>
        <w:t>Warunki lokalowe i sposób pracy przedszkola są mi znane i akceptuję je.</w:t>
      </w:r>
    </w:p>
    <w:p>
      <w:pPr>
        <w:pStyle w:val="Standard"/>
        <w:numPr>
          <w:ilvl w:val="0"/>
          <w:numId w:val="3"/>
        </w:numPr>
        <w:shd w:val="clear" w:fill="FFFFFF"/>
        <w:tabs>
          <w:tab w:val="clear" w:pos="709"/>
          <w:tab w:val="left" w:pos="816" w:leader="none"/>
        </w:tabs>
        <w:spacing w:lineRule="exact" w:line="202"/>
        <w:ind w:hanging="408" w:start="408"/>
        <w:rPr/>
      </w:pPr>
      <w:r>
        <w:rPr>
          <w:rStyle w:val="Domylnaczcionkaakapitu"/>
          <w:rFonts w:cs="Times New Roman"/>
          <w:color w:val="000000"/>
          <w:spacing w:val="-3"/>
          <w:sz w:val="20"/>
          <w:szCs w:val="20"/>
        </w:rPr>
        <w:t>Zobowiązania rodziców/opiekunów prawnych: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574" w:leader="none"/>
        </w:tabs>
        <w:spacing w:lineRule="exact" w:line="202"/>
        <w:rPr/>
      </w:pPr>
      <w:r>
        <w:rPr>
          <w:rStyle w:val="Domylnaczcionkaakapitu"/>
          <w:rFonts w:cs="Times New Roman"/>
          <w:color w:val="000000"/>
          <w:spacing w:val="-3"/>
          <w:sz w:val="20"/>
          <w:szCs w:val="20"/>
        </w:rPr>
        <w:t>Przestrzeganie  postanowień   Statutu   i   Procedur  publicznego  przedszkola  /  publicznej   innej  formy</w:t>
        <w:br/>
        <w:t>wychowania przedszkolnego / oddziału przedszkolnego w szkole podstawowej;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680" w:leader="none"/>
        </w:tabs>
        <w:spacing w:lineRule="exact" w:line="202"/>
        <w:rPr/>
      </w:pPr>
      <w:r>
        <w:rPr>
          <w:rStyle w:val="Domylnaczcionkaakapitu"/>
          <w:rFonts w:cs="Times New Roman"/>
          <w:color w:val="000000"/>
          <w:spacing w:val="-3"/>
          <w:sz w:val="20"/>
          <w:szCs w:val="20"/>
        </w:rPr>
        <w:t>Podawanie do wiadomości publicznego przedszkola / publicznej innej formy wychowania przedszkolnego /</w:t>
        <w:br/>
        <w:t>oddziału przedszkolnego w szkole podstawowej zmian w podanych wyżej informacjach;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680" w:leader="none"/>
        </w:tabs>
        <w:spacing w:lineRule="exact" w:line="202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 xml:space="preserve">Terminowe uiszczanie opłat za świadczenie dodatkowe i żywienie dziecka w </w:t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  <w:u w:val="single"/>
        </w:rPr>
        <w:t>wyznaczonym terminie - do</w:t>
        <w:br/>
        <w:t>10 każdego każdego miesiąca.</w:t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 xml:space="preserve">Odpłatność obowiązuje </w:t>
      </w:r>
      <w:r>
        <w:rPr>
          <w:rStyle w:val="Domylnaczcionkaakapitu"/>
          <w:rFonts w:eastAsia="Times New Roman" w:cs="Times New Roman"/>
          <w:b/>
          <w:bCs/>
          <w:color w:val="000000"/>
          <w:spacing w:val="-3"/>
          <w:sz w:val="20"/>
          <w:szCs w:val="20"/>
        </w:rPr>
        <w:t>od września do czerwca;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680" w:leader="none"/>
        </w:tabs>
        <w:spacing w:lineRule="exact" w:line="202"/>
        <w:jc w:val="both"/>
        <w:rPr/>
      </w:pP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Przyprowadzanie i odbieranie dziecka osobiście lub przez osobę dorosłą upoważnioną do przyprowadzania</w:t>
        <w:br/>
      </w:r>
      <w:r>
        <w:rPr>
          <w:rStyle w:val="Domylnaczcionkaakapitu"/>
          <w:rFonts w:eastAsia="Arial" w:cs="Times New Roman"/>
          <w:color w:val="000000"/>
          <w:spacing w:val="2"/>
          <w:sz w:val="20"/>
          <w:szCs w:val="20"/>
        </w:rPr>
        <w:t xml:space="preserve">i odbierania (w  przypadku przyjęcia dziecka dołączę  pisemne upoważnienie dla osób,  które będą </w:t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przyprowadzały i odbierały dziecko);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680" w:leader="none"/>
        </w:tabs>
        <w:spacing w:lineRule="exact" w:line="202"/>
        <w:jc w:val="both"/>
        <w:rPr/>
      </w:pPr>
      <w:r>
        <w:rPr>
          <w:rStyle w:val="Domylnaczcionkaakapitu"/>
          <w:rFonts w:eastAsia="Arial" w:cs="Times New Roman"/>
          <w:color w:val="000000"/>
          <w:spacing w:val="2"/>
          <w:sz w:val="20"/>
          <w:szCs w:val="20"/>
        </w:rPr>
        <w:t>Przyprowadzanie do publicznego przedszkola / publicznej innej formy wychowania przedszkolnego/</w:t>
        <w:br/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 xml:space="preserve">oddziału przedszkolnego w szkole podstawowej tylko </w:t>
      </w:r>
      <w:r>
        <w:rPr>
          <w:rStyle w:val="Domylnaczcionkaakapitu"/>
          <w:rFonts w:eastAsia="Arial" w:cs="Times New Roman"/>
          <w:b/>
          <w:bCs/>
          <w:color w:val="000000"/>
          <w:spacing w:val="-3"/>
          <w:sz w:val="20"/>
          <w:szCs w:val="20"/>
          <w:u w:val="single"/>
        </w:rPr>
        <w:t>zdrowego dziecka:</w:t>
      </w:r>
    </w:p>
    <w:p>
      <w:pPr>
        <w:pStyle w:val="Standard"/>
        <w:numPr>
          <w:ilvl w:val="0"/>
          <w:numId w:val="4"/>
        </w:numPr>
        <w:shd w:val="clear" w:fill="FFFFFF"/>
        <w:tabs>
          <w:tab w:val="clear" w:pos="709"/>
          <w:tab w:val="left" w:pos="-18680" w:leader="none"/>
        </w:tabs>
        <w:spacing w:lineRule="exact" w:line="202"/>
        <w:jc w:val="both"/>
        <w:rPr/>
      </w:pPr>
      <w:r>
        <w:rPr>
          <w:rStyle w:val="Domylnaczcionkaakapitu"/>
          <w:rFonts w:eastAsia="Arial" w:cs="Times New Roman"/>
          <w:color w:val="000000"/>
          <w:sz w:val="20"/>
          <w:szCs w:val="20"/>
        </w:rPr>
        <w:t xml:space="preserve">Pisemne powiadamianie dyrektora o rezygnacji z publicznego przedszkola / publicznej innej formy </w:t>
      </w:r>
      <w:r>
        <w:rPr>
          <w:rStyle w:val="Domylnaczcionkaakapitu"/>
          <w:rFonts w:eastAsia="Arial" w:cs="Times New Roman"/>
          <w:color w:val="000000"/>
          <w:spacing w:val="1"/>
          <w:sz w:val="20"/>
          <w:szCs w:val="20"/>
        </w:rPr>
        <w:t xml:space="preserve">wychowania przedszkolnego / oddziału przedszkolnego w szkole podstawowej ze skutkiem na koniec </w:t>
      </w:r>
      <w:r>
        <w:rPr>
          <w:rStyle w:val="Domylnaczcionkaakapitu"/>
          <w:rFonts w:eastAsia="Arial" w:cs="Times New Roman"/>
          <w:color w:val="000000"/>
          <w:spacing w:val="-7"/>
          <w:sz w:val="20"/>
          <w:szCs w:val="20"/>
        </w:rPr>
        <w:t>miesiąca.</w:t>
      </w:r>
    </w:p>
    <w:p>
      <w:pPr>
        <w:pStyle w:val="Standard"/>
        <w:shd w:val="clear" w:fill="FFFFFF"/>
        <w:spacing w:before="307" w:after="0"/>
        <w:ind w:firstLine="709"/>
        <w:rPr>
          <w:rFonts w:eastAsia="Arial" w:cs="Times New Roman"/>
          <w:b/>
          <w:bCs/>
          <w:color w:val="000000"/>
          <w:spacing w:val="-6"/>
          <w:sz w:val="20"/>
          <w:szCs w:val="20"/>
        </w:rPr>
      </w:pPr>
      <w:r>
        <w:rPr>
          <w:rFonts w:eastAsia="Arial" w:cs="Times New Roman"/>
          <w:b/>
          <w:bCs/>
          <w:color w:val="000000"/>
          <w:spacing w:val="-6"/>
          <w:sz w:val="20"/>
          <w:szCs w:val="20"/>
        </w:rPr>
        <w:t>Pouczenie</w:t>
      </w:r>
    </w:p>
    <w:p>
      <w:pPr>
        <w:pStyle w:val="Standard"/>
        <w:numPr>
          <w:ilvl w:val="0"/>
          <w:numId w:val="5"/>
        </w:numPr>
        <w:shd w:val="clear" w:fill="FFFFFF"/>
        <w:tabs>
          <w:tab w:val="clear" w:pos="709"/>
          <w:tab w:val="left" w:pos="-17045" w:leader="none"/>
        </w:tabs>
        <w:spacing w:lineRule="exact" w:line="202"/>
        <w:jc w:val="both"/>
        <w:rPr/>
      </w:pPr>
      <w:r>
        <w:rPr>
          <w:rStyle w:val="Domylnaczcionkaakapitu"/>
          <w:rFonts w:eastAsia="Arial" w:cs="Times New Roman"/>
          <w:color w:val="000000"/>
          <w:sz w:val="20"/>
          <w:szCs w:val="20"/>
        </w:rPr>
        <w:t xml:space="preserve">Dane osobowe zawarte w niniejszym wniosku i załącznikach do wniosku będą wykorzystywane wyłącznie </w:t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 xml:space="preserve">dla potrzeb związanych z postępowaniem rekrutacyjnym, prowadzonym na podstawie ustawy </w:t>
        <w:br/>
        <w:t>z dnia 14 grudnia 2016 r. Prawo oświatowe (</w:t>
      </w:r>
      <w:r>
        <w:rPr>
          <w:rStyle w:val="Domylnaczcionkaakapitu"/>
          <w:rFonts w:eastAsia="Times New Roman" w:cs="Times New Roman"/>
          <w:color w:val="000000"/>
          <w:spacing w:val="-3"/>
          <w:sz w:val="20"/>
          <w:szCs w:val="20"/>
        </w:rPr>
        <w:t>Dz. U. z 2024 r. poz. 737 z późn. zm.)</w:t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.</w:t>
      </w:r>
    </w:p>
    <w:p>
      <w:pPr>
        <w:pStyle w:val="Standard"/>
        <w:numPr>
          <w:ilvl w:val="0"/>
          <w:numId w:val="5"/>
        </w:numPr>
        <w:shd w:val="clear" w:fill="FFFFFF"/>
        <w:tabs>
          <w:tab w:val="clear" w:pos="709"/>
          <w:tab w:val="left" w:pos="-17045" w:leader="none"/>
        </w:tabs>
        <w:spacing w:lineRule="exact" w:line="202"/>
        <w:jc w:val="both"/>
        <w:rPr/>
      </w:pPr>
      <w:r>
        <w:rPr>
          <w:rStyle w:val="Domylnaczcionkaakapitu"/>
          <w:rFonts w:eastAsia="Arial" w:cs="Times New Roman"/>
          <w:color w:val="000000"/>
          <w:spacing w:val="-22"/>
          <w:sz w:val="20"/>
          <w:szCs w:val="20"/>
        </w:rPr>
        <w:t>A</w:t>
      </w:r>
      <w:r>
        <w:rPr>
          <w:rStyle w:val="Domylnaczcionkaakapitu"/>
          <w:rFonts w:eastAsia="Arial" w:cs="Times New Roman"/>
          <w:color w:val="000000"/>
          <w:spacing w:val="1"/>
          <w:sz w:val="20"/>
          <w:szCs w:val="20"/>
        </w:rPr>
        <w:t>dministratorem danych osobowych zawartych we wniosku oraz załącznikach do wniosku są dyrektorzy</w:t>
        <w:br/>
        <w:t xml:space="preserve">publicznych przedszkoli, publicznych innych formy wychowania przedszkolnego i oddziałów przedszkolnych </w:t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w szkołach podstawowych wskazanych w II części wniosku.</w:t>
      </w:r>
    </w:p>
    <w:p>
      <w:pPr>
        <w:pStyle w:val="Standard"/>
        <w:shd w:val="clear" w:fill="FFFFFF"/>
        <w:tabs>
          <w:tab w:val="clear" w:pos="709"/>
          <w:tab w:val="left" w:pos="-1925" w:leader="none"/>
        </w:tabs>
        <w:spacing w:lineRule="exact" w:line="20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shd w:val="clear" w:fill="FFFFFF"/>
        <w:tabs>
          <w:tab w:val="clear" w:pos="709"/>
          <w:tab w:val="left" w:pos="-1925" w:leader="none"/>
        </w:tabs>
        <w:spacing w:lineRule="exact" w:line="20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shd w:val="clear" w:fill="FFFFFF"/>
        <w:tabs>
          <w:tab w:val="clear" w:pos="709"/>
          <w:tab w:val="left" w:pos="-1925" w:leader="none"/>
        </w:tabs>
        <w:spacing w:lineRule="exact" w:line="202"/>
        <w:ind w:start="720"/>
        <w:jc w:val="both"/>
        <w:rPr>
          <w:rFonts w:eastAsia="Arial" w:cs="Times New Roman"/>
          <w:b/>
          <w:bCs/>
          <w:color w:val="000000"/>
          <w:spacing w:val="-4"/>
          <w:sz w:val="20"/>
          <w:szCs w:val="20"/>
        </w:rPr>
      </w:pPr>
      <w:r>
        <w:rPr>
          <w:rFonts w:eastAsia="Arial" w:cs="Times New Roman"/>
          <w:b/>
          <w:bCs/>
          <w:color w:val="000000"/>
          <w:spacing w:val="-4"/>
          <w:sz w:val="20"/>
          <w:szCs w:val="20"/>
        </w:rPr>
        <w:t>Oświadczenia wnioskodawcy</w:t>
      </w:r>
    </w:p>
    <w:p>
      <w:pPr>
        <w:pStyle w:val="Standard"/>
        <w:shd w:val="clear" w:fill="FFFFFF"/>
        <w:tabs>
          <w:tab w:val="clear" w:pos="709"/>
          <w:tab w:val="left" w:pos="-1925" w:leader="none"/>
        </w:tabs>
        <w:spacing w:lineRule="exact" w:line="202"/>
        <w:ind w:start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numPr>
          <w:ilvl w:val="0"/>
          <w:numId w:val="6"/>
        </w:numPr>
        <w:shd w:val="clear" w:fill="FFFFFF"/>
        <w:spacing w:lineRule="exact" w:line="197" w:before="5" w:after="0"/>
        <w:jc w:val="both"/>
        <w:rPr/>
      </w:pPr>
      <w:r>
        <w:rPr>
          <w:rStyle w:val="Domylnaczcionkaakapitu"/>
          <w:rFonts w:eastAsia="Arial" w:cs="Times New Roman"/>
          <w:color w:val="000000"/>
          <w:sz w:val="20"/>
          <w:szCs w:val="20"/>
        </w:rPr>
        <w:t>Oświadczam,   pod  rygorem  odpowiedzialności  karnej,  że  podane we wniosku  oraz załącznikach</w:t>
        <w:br/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do wniosku dane są zgodne z aktualnym stanem faktycznym</w:t>
      </w:r>
      <w:r>
        <w:rPr>
          <w:rStyle w:val="FootnoteReference"/>
          <w:rFonts w:eastAsia="Arial" w:cs="Times New Roman"/>
          <w:color w:val="000000"/>
          <w:spacing w:val="-3"/>
          <w:sz w:val="20"/>
          <w:szCs w:val="20"/>
        </w:rPr>
        <w:footnoteReference w:id="11"/>
      </w:r>
      <w:r>
        <w:rPr>
          <w:rStyle w:val="Domylnaczcionkaakapitu"/>
          <w:rFonts w:eastAsia="Arial" w:cs="Times New Roman"/>
          <w:color w:val="000000"/>
          <w:spacing w:val="-3"/>
          <w:sz w:val="20"/>
          <w:szCs w:val="20"/>
        </w:rPr>
        <w:t>.</w:t>
      </w:r>
    </w:p>
    <w:p>
      <w:pPr>
        <w:pStyle w:val="Standard"/>
        <w:numPr>
          <w:ilvl w:val="0"/>
          <w:numId w:val="6"/>
        </w:numPr>
        <w:shd w:val="clear" w:fill="FFFFFF"/>
        <w:spacing w:lineRule="exact" w:line="197" w:before="5" w:after="0"/>
        <w:jc w:val="both"/>
        <w:rPr/>
      </w:pPr>
      <w:r>
        <w:rPr>
          <w:rStyle w:val="Domylnaczcionkaakapitu"/>
          <w:rFonts w:eastAsia="Arial" w:cs="Times New Roman"/>
          <w:color w:val="000000"/>
          <w:sz w:val="20"/>
          <w:szCs w:val="20"/>
        </w:rPr>
        <w:t>Wyrażam/y zgodę na przetwarzanie danych osobowych zawartych w niniejszym wniosku i załącznikach</w:t>
        <w:br/>
      </w:r>
      <w:r>
        <w:rPr>
          <w:rStyle w:val="Domylnaczcionkaakapitu"/>
          <w:rFonts w:eastAsia="Arial" w:cs="Times New Roman"/>
          <w:color w:val="000000"/>
          <w:spacing w:val="-2"/>
          <w:sz w:val="20"/>
          <w:szCs w:val="20"/>
        </w:rPr>
        <w:t>do wniosku dla potrzeb związanych z postępowaniem rekrutacyjnym zgodnie z wnioskiem oraz zgodnie</w:t>
        <w:br/>
      </w:r>
      <w:r>
        <w:rPr>
          <w:rStyle w:val="Domylnaczcionkaakapitu"/>
          <w:rFonts w:eastAsia="Arial" w:cs="Times New Roman"/>
          <w:color w:val="000000"/>
          <w:sz w:val="20"/>
          <w:szCs w:val="20"/>
        </w:rPr>
        <w:t xml:space="preserve">z przepisami ustawy z dnia 29 sierpnia 1997 r. o ochronie danych osobowych (Dz. U. z 2019 </w:t>
      </w:r>
      <w:r>
        <w:rPr>
          <w:rStyle w:val="Domylnaczcionkaakapitu"/>
          <w:rFonts w:eastAsia="Arial" w:cs="Times New Roman"/>
          <w:color w:val="000000"/>
          <w:spacing w:val="-4"/>
          <w:sz w:val="20"/>
          <w:szCs w:val="20"/>
        </w:rPr>
        <w:t>poz. 1781)</w:t>
      </w:r>
    </w:p>
    <w:p>
      <w:pPr>
        <w:pStyle w:val="Standard"/>
        <w:numPr>
          <w:ilvl w:val="0"/>
          <w:numId w:val="6"/>
        </w:numPr>
        <w:shd w:val="clear" w:fill="FFFFFF"/>
        <w:spacing w:lineRule="exact" w:line="197" w:before="5" w:after="0"/>
        <w:jc w:val="both"/>
        <w:rPr/>
      </w:pPr>
      <w:r>
        <w:rPr>
          <w:rStyle w:val="Domylnaczcionkaakapitu"/>
          <w:rFonts w:eastAsia="Arial" w:cs="Times New Roman"/>
          <w:sz w:val="20"/>
          <w:szCs w:val="20"/>
        </w:rPr>
        <w:t>Wyrażam/y zgodę na umieszczenie imienia i nazwiska dziecka na listach kandydatów zakwalifikowanych/niezakwalifikowanych, przyjętych/nieprzyjętych do</w:t>
      </w:r>
      <w:r>
        <w:rPr>
          <w:rStyle w:val="Domylnaczcionkaakapitu"/>
          <w:rFonts w:eastAsia="Arial" w:cs="Times New Roman"/>
          <w:spacing w:val="-3"/>
          <w:sz w:val="20"/>
          <w:szCs w:val="20"/>
        </w:rPr>
        <w:t xml:space="preserve"> publicznego przedszkola/publicznej innej formy wychowania przedszkolnego/ oddziału przedszkolnego </w:t>
      </w:r>
      <w:r>
        <w:rPr>
          <w:rStyle w:val="Domylnaczcionkaakapitu"/>
          <w:rFonts w:eastAsia="Arial" w:cs="Times New Roman"/>
          <w:spacing w:val="1"/>
          <w:sz w:val="20"/>
          <w:szCs w:val="20"/>
        </w:rPr>
        <w:t>w szkole podstawowej</w:t>
      </w:r>
    </w:p>
    <w:p>
      <w:pPr>
        <w:pStyle w:val="Standard"/>
        <w:shd w:val="clear" w:fill="FFFFFF"/>
        <w:tabs>
          <w:tab w:val="clear" w:pos="709"/>
        </w:tabs>
        <w:spacing w:lineRule="exact" w:line="197" w:before="5" w:after="0"/>
        <w:ind w:start="706"/>
        <w:jc w:val="both"/>
        <w:rPr>
          <w:rFonts w:eastAsia="Arial" w:cs="Times New Roman"/>
          <w:color w:val="000000"/>
          <w:spacing w:val="-4"/>
          <w:sz w:val="20"/>
          <w:szCs w:val="20"/>
        </w:rPr>
      </w:pPr>
      <w:r>
        <w:rPr>
          <w:rFonts w:eastAsia="Arial" w:cs="Times New Roman"/>
          <w:color w:val="000000"/>
          <w:spacing w:val="-4"/>
          <w:sz w:val="20"/>
          <w:szCs w:val="20"/>
        </w:rPr>
      </w:r>
    </w:p>
    <w:p>
      <w:pPr>
        <w:pStyle w:val="Standard"/>
        <w:shd w:val="clear" w:fill="FFFFFF"/>
        <w:rPr>
          <w:rFonts w:eastAsia="Arial" w:cs="Times New Roman"/>
          <w:color w:val="000000"/>
          <w:spacing w:val="-3"/>
          <w:sz w:val="18"/>
          <w:szCs w:val="18"/>
        </w:rPr>
      </w:pPr>
      <w:r>
        <w:rPr>
          <w:rFonts w:eastAsia="Arial" w:cs="Times New Roman"/>
          <w:color w:val="000000"/>
          <w:spacing w:val="-3"/>
          <w:sz w:val="18"/>
          <w:szCs w:val="18"/>
        </w:rPr>
      </w:r>
    </w:p>
    <w:p>
      <w:pPr>
        <w:pStyle w:val="Standard"/>
        <w:shd w:val="clear" w:fill="FFFFFF"/>
        <w:rPr>
          <w:rFonts w:eastAsia="Arial" w:cs="Times New Roman"/>
          <w:color w:val="000000"/>
          <w:spacing w:val="-3"/>
          <w:sz w:val="18"/>
          <w:szCs w:val="18"/>
        </w:rPr>
      </w:pPr>
      <w:r>
        <w:rPr>
          <w:rFonts w:eastAsia="Arial" w:cs="Times New Roman"/>
          <w:color w:val="000000"/>
          <w:spacing w:val="-3"/>
          <w:sz w:val="18"/>
          <w:szCs w:val="18"/>
        </w:rPr>
      </w:r>
    </w:p>
    <w:p>
      <w:pPr>
        <w:pStyle w:val="Standard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Standard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Style w:val="Domylnaczcionkaakapitu"/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Style w:val="Domylnaczcionkaakapitu"/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Standard"/>
        <w:shd w:val="clear" w:fill="FFFFFF"/>
        <w:spacing w:before="173" w:after="0"/>
        <w:rPr>
          <w:rFonts w:cs="Times New Roman"/>
          <w:b/>
          <w:bCs/>
          <w:color w:val="000000"/>
          <w:spacing w:val="-4"/>
          <w:sz w:val="18"/>
          <w:szCs w:val="18"/>
        </w:rPr>
      </w:pPr>
      <w:r>
        <w:rPr>
          <w:rFonts w:cs="Times New Roman"/>
          <w:b/>
          <w:bCs/>
          <w:color w:val="000000"/>
          <w:spacing w:val="-4"/>
          <w:sz w:val="18"/>
          <w:szCs w:val="18"/>
        </w:rPr>
      </w:r>
    </w:p>
    <w:p>
      <w:pPr>
        <w:pStyle w:val="Standard"/>
        <w:shd w:val="clear" w:fill="FFFFFF"/>
        <w:spacing w:before="173" w:after="0"/>
        <w:rPr>
          <w:rFonts w:cs="Times New Roman"/>
          <w:b/>
          <w:bCs/>
          <w:color w:val="000000"/>
          <w:spacing w:val="-4"/>
          <w:sz w:val="18"/>
          <w:szCs w:val="18"/>
        </w:rPr>
      </w:pPr>
      <w:r>
        <w:rPr>
          <w:rFonts w:cs="Times New Roman"/>
          <w:b/>
          <w:bCs/>
          <w:color w:val="000000"/>
          <w:spacing w:val="-4"/>
          <w:sz w:val="18"/>
          <w:szCs w:val="18"/>
        </w:rPr>
        <w:t>VIII. Decyzja Komisji Rekrutacyjnej</w:t>
      </w:r>
    </w:p>
    <w:p>
      <w:pPr>
        <w:pStyle w:val="Standard"/>
        <w:shd w:val="clear" w:fill="FFFFFF"/>
        <w:tabs>
          <w:tab w:val="clear" w:pos="709"/>
          <w:tab w:val="left" w:pos="6428" w:leader="dot"/>
        </w:tabs>
        <w:spacing w:before="403" w:after="0"/>
        <w:ind w:start="10"/>
        <w:rPr/>
      </w:pPr>
      <w:r>
        <w:rPr>
          <w:rStyle w:val="Domylnaczcionkaakapitu"/>
          <w:rFonts w:cs="Times New Roman"/>
          <w:color w:val="000000"/>
          <w:spacing w:val="-3"/>
          <w:sz w:val="18"/>
          <w:szCs w:val="18"/>
        </w:rPr>
        <w:t>Komisja Rekrutacyjna na posiedzeniu w dniu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</w:p>
    <w:p>
      <w:pPr>
        <w:pStyle w:val="Standard"/>
        <w:shd w:val="clear" w:fill="FFFFFF"/>
        <w:tabs>
          <w:tab w:val="clear" w:pos="709"/>
        </w:tabs>
        <w:spacing w:before="202" w:after="0"/>
        <w:ind w:start="5"/>
        <w:rPr/>
      </w:pPr>
      <w:r>
        <w:rPr>
          <w:rStyle w:val="Domylnaczcionkaakapitu"/>
          <w:rFonts w:cs="Times New Roman"/>
          <w:color w:val="000000"/>
          <w:spacing w:val="1"/>
          <w:sz w:val="17"/>
          <w:szCs w:val="17"/>
        </w:rPr>
        <w:t xml:space="preserve">* </w:t>
      </w:r>
      <w:r>
        <w:rPr>
          <w:rStyle w:val="Domylnaczcionkaakapitu"/>
          <w:rFonts w:cs="Times New Roman"/>
          <w:i/>
          <w:iCs/>
          <w:color w:val="000000"/>
          <w:spacing w:val="1"/>
          <w:sz w:val="17"/>
          <w:szCs w:val="17"/>
        </w:rPr>
        <w:t>nie potrzebne skreślić</w:t>
      </w:r>
    </w:p>
    <w:p>
      <w:pPr>
        <w:pStyle w:val="Standard"/>
        <w:shd w:val="clear" w:fill="FFFFFF"/>
        <w:tabs>
          <w:tab w:val="clear" w:pos="709"/>
          <w:tab w:val="left" w:pos="1152" w:leader="none"/>
          <w:tab w:val="left" w:pos="8477" w:leader="dot"/>
        </w:tabs>
        <w:spacing w:lineRule="exact" w:line="302" w:before="110" w:after="0"/>
        <w:ind w:hanging="341" w:start="576" w:end="384"/>
        <w:jc w:val="both"/>
        <w:rPr/>
      </w:pPr>
      <w:r>
        <w:rPr>
          <w:rStyle w:val="Domylnaczcionkaakapitu"/>
          <w:rFonts w:cs="Times New Roman"/>
          <w:color w:val="000000"/>
          <w:spacing w:val="-22"/>
          <w:sz w:val="18"/>
          <w:szCs w:val="18"/>
        </w:rPr>
        <w:t>1.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  <w:r>
        <w:rPr>
          <w:rStyle w:val="Domylnaczcionkaakapitu"/>
          <w:rFonts w:cs="Times New Roman"/>
          <w:color w:val="000000"/>
          <w:spacing w:val="-3"/>
          <w:sz w:val="18"/>
          <w:szCs w:val="18"/>
        </w:rPr>
        <w:t>Zakwalifikowała do korzystania z publicznego przedszkola / publicznej innej formy wychowania</w:t>
        <w:br/>
      </w:r>
      <w:r>
        <w:rPr>
          <w:rStyle w:val="Domylnaczcionkaakapitu"/>
          <w:rFonts w:cs="Times New Roman"/>
          <w:color w:val="000000"/>
          <w:spacing w:val="-4"/>
          <w:sz w:val="18"/>
          <w:szCs w:val="18"/>
        </w:rPr>
        <w:t xml:space="preserve">przedszkolnego / oddziału przedszkolnego w szkole podstawowej </w:t>
      </w:r>
      <w:r>
        <w:rPr>
          <w:rStyle w:val="Domylnaczcionkaakapitu"/>
          <w:rFonts w:cs="Times New Roman"/>
          <w:color w:val="000000"/>
          <w:sz w:val="18"/>
          <w:szCs w:val="18"/>
        </w:rPr>
        <w:br/>
      </w:r>
      <w:r>
        <w:rPr>
          <w:rStyle w:val="Domylnaczcionkaakapitu"/>
          <w:rFonts w:cs="Times New Roman"/>
          <w:color w:val="000000"/>
          <w:spacing w:val="-6"/>
          <w:sz w:val="18"/>
          <w:szCs w:val="18"/>
        </w:rPr>
        <w:t>dziecko……………………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  <w:r>
        <w:rPr>
          <w:rStyle w:val="Domylnaczcionkaakapitu"/>
          <w:rFonts w:cs="Times New Roman"/>
          <w:color w:val="000000"/>
          <w:spacing w:val="-5"/>
          <w:sz w:val="18"/>
          <w:szCs w:val="18"/>
        </w:rPr>
        <w:t xml:space="preserve">liczba </w:t>
      </w:r>
    </w:p>
    <w:p>
      <w:pPr>
        <w:pStyle w:val="Standard"/>
        <w:shd w:val="clear" w:fill="FFFFFF"/>
        <w:tabs>
          <w:tab w:val="clear" w:pos="709"/>
        </w:tabs>
        <w:ind w:start="3485"/>
        <w:jc w:val="both"/>
        <w:rPr/>
      </w:pPr>
      <w:r>
        <w:rPr>
          <w:rStyle w:val="Domylnaczcionkaakapitu"/>
          <w:rFonts w:cs="Times New Roman"/>
          <w:color w:val="000000"/>
          <w:spacing w:val="1"/>
          <w:sz w:val="15"/>
          <w:szCs w:val="15"/>
        </w:rPr>
        <w:t>(imię i nazwisko)</w:t>
      </w:r>
    </w:p>
    <w:p>
      <w:pPr>
        <w:pStyle w:val="Standard"/>
        <w:shd w:val="clear" w:fill="FFFFFF"/>
        <w:jc w:val="both"/>
        <w:rPr/>
      </w:pPr>
      <w:r>
        <w:rPr>
          <w:rStyle w:val="Domylnaczcionkaakapitu"/>
          <w:rFonts w:cs="Times New Roman"/>
          <w:color w:val="000000"/>
          <w:spacing w:val="-5"/>
          <w:sz w:val="18"/>
          <w:szCs w:val="18"/>
        </w:rPr>
        <w:t xml:space="preserve">             </w:t>
      </w:r>
      <w:r>
        <w:rPr>
          <w:rStyle w:val="Domylnaczcionkaakapitu"/>
          <w:rFonts w:cs="Times New Roman"/>
          <w:color w:val="000000"/>
          <w:spacing w:val="-5"/>
          <w:sz w:val="18"/>
          <w:szCs w:val="18"/>
        </w:rPr>
        <w:t>punktów……………………</w:t>
      </w:r>
    </w:p>
    <w:p>
      <w:pPr>
        <w:pStyle w:val="Standard"/>
        <w:shd w:val="clear" w:fill="FFFFFF"/>
        <w:tabs>
          <w:tab w:val="clear" w:pos="709"/>
          <w:tab w:val="left" w:pos="1152" w:leader="none"/>
          <w:tab w:val="left" w:pos="5328" w:leader="dot"/>
        </w:tabs>
        <w:spacing w:lineRule="exact" w:line="302" w:before="274" w:after="0"/>
        <w:ind w:hanging="341" w:start="576" w:end="384"/>
        <w:jc w:val="both"/>
        <w:rPr/>
      </w:pPr>
      <w:r>
        <w:rPr>
          <w:rStyle w:val="Domylnaczcionkaakapitu"/>
          <w:rFonts w:cs="Times New Roman"/>
          <w:color w:val="000000"/>
          <w:spacing w:val="-16"/>
          <w:sz w:val="18"/>
          <w:szCs w:val="18"/>
        </w:rPr>
        <w:t xml:space="preserve"> </w:t>
      </w:r>
      <w:r>
        <w:rPr>
          <w:rStyle w:val="Domylnaczcionkaakapitu"/>
          <w:rFonts w:cs="Times New Roman"/>
          <w:color w:val="000000"/>
          <w:spacing w:val="-16"/>
          <w:sz w:val="18"/>
          <w:szCs w:val="18"/>
        </w:rPr>
        <w:t>2.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  <w:r>
        <w:rPr>
          <w:rStyle w:val="Domylnaczcionkaakapitu"/>
          <w:rFonts w:cs="Times New Roman"/>
          <w:color w:val="000000"/>
          <w:spacing w:val="-3"/>
          <w:sz w:val="18"/>
          <w:szCs w:val="18"/>
        </w:rPr>
        <w:t>Skierowała do korzystania z publicznego przedszkola / publicznej innej formy wychowania</w:t>
        <w:br/>
      </w:r>
      <w:r>
        <w:rPr>
          <w:rStyle w:val="Domylnaczcionkaakapitu"/>
          <w:rFonts w:cs="Times New Roman"/>
          <w:color w:val="000000"/>
          <w:spacing w:val="-4"/>
          <w:sz w:val="18"/>
          <w:szCs w:val="18"/>
        </w:rPr>
        <w:t>przedszkolnego / oddziału przedszkolnego w szkole podstawowej* z wyboru numeru podanego</w:t>
        <w:br/>
        <w:t>we wniosku</w:t>
      </w:r>
      <w:r>
        <w:rPr>
          <w:rStyle w:val="Domylnaczcionkaakapitu"/>
          <w:rFonts w:cs="Times New Roman"/>
          <w:color w:val="000000"/>
          <w:sz w:val="18"/>
          <w:szCs w:val="18"/>
        </w:rPr>
        <w:t>….....................................................................................</w:t>
      </w:r>
    </w:p>
    <w:p>
      <w:pPr>
        <w:pStyle w:val="Standard"/>
        <w:shd w:val="clear" w:fill="FFFFFF"/>
        <w:tabs>
          <w:tab w:val="clear" w:pos="709"/>
          <w:tab w:val="left" w:pos="6245" w:leader="dot"/>
          <w:tab w:val="left" w:pos="8151" w:leader="dot"/>
        </w:tabs>
        <w:spacing w:before="187" w:after="0"/>
        <w:ind w:start="586"/>
        <w:jc w:val="both"/>
        <w:rPr/>
      </w:pPr>
      <w:r>
        <w:rPr>
          <w:rStyle w:val="Domylnaczcionkaakapitu"/>
          <w:rFonts w:cs="Times New Roman"/>
          <w:color w:val="000000"/>
          <w:spacing w:val="-5"/>
          <w:sz w:val="18"/>
          <w:szCs w:val="18"/>
        </w:rPr>
        <w:t>dziecko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  <w:r>
        <w:rPr>
          <w:rStyle w:val="Domylnaczcionkaakapitu"/>
          <w:rFonts w:cs="Times New Roman"/>
          <w:color w:val="000000"/>
          <w:spacing w:val="-5"/>
          <w:sz w:val="18"/>
          <w:szCs w:val="18"/>
        </w:rPr>
        <w:t>ilość punktów: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</w:r>
    </w:p>
    <w:p>
      <w:pPr>
        <w:pStyle w:val="Standard"/>
        <w:shd w:val="clear" w:fill="FFFFFF"/>
        <w:tabs>
          <w:tab w:val="clear" w:pos="709"/>
        </w:tabs>
        <w:spacing w:before="110" w:after="0"/>
        <w:ind w:start="3547"/>
        <w:jc w:val="both"/>
        <w:rPr/>
      </w:pPr>
      <w:r>
        <w:rPr>
          <w:rStyle w:val="Domylnaczcionkaakapitu"/>
          <w:rFonts w:cs="Times New Roman"/>
          <w:color w:val="000000"/>
          <w:spacing w:val="1"/>
          <w:sz w:val="15"/>
          <w:szCs w:val="15"/>
        </w:rPr>
        <w:t>imię i nazwisko</w:t>
      </w:r>
    </w:p>
    <w:p>
      <w:pPr>
        <w:pStyle w:val="Standard"/>
        <w:shd w:val="clear" w:fill="FFFFFF"/>
        <w:tabs>
          <w:tab w:val="clear" w:pos="709"/>
        </w:tabs>
        <w:spacing w:before="499" w:after="0"/>
        <w:ind w:start="245"/>
        <w:jc w:val="both"/>
        <w:rPr/>
      </w:pPr>
      <w:r>
        <w:rPr>
          <w:rStyle w:val="Domylnaczcionkaakapitu"/>
          <w:rFonts w:cs="Times New Roman"/>
          <w:color w:val="000000"/>
          <w:spacing w:val="-3"/>
          <w:sz w:val="18"/>
          <w:szCs w:val="18"/>
        </w:rPr>
        <w:t>3.  Nie zakwalifikowała</w:t>
      </w:r>
    </w:p>
    <w:p>
      <w:pPr>
        <w:pStyle w:val="Standard"/>
        <w:shd w:val="clear" w:fill="FFFFFF"/>
        <w:tabs>
          <w:tab w:val="clear" w:pos="709"/>
          <w:tab w:val="left" w:pos="6249" w:leader="dot"/>
        </w:tabs>
        <w:spacing w:before="192" w:after="0"/>
        <w:ind w:start="590"/>
        <w:jc w:val="both"/>
        <w:rPr/>
      </w:pPr>
      <w:r>
        <w:rPr>
          <w:rStyle w:val="Domylnaczcionkaakapitu"/>
          <w:rFonts w:cs="Times New Roman"/>
          <w:color w:val="000000"/>
          <w:spacing w:val="-6"/>
          <w:sz w:val="18"/>
          <w:szCs w:val="18"/>
        </w:rPr>
        <w:t>dziecka</w:t>
      </w:r>
      <w:r>
        <w:rPr>
          <w:rStyle w:val="Domylnaczcionkaakapitu"/>
          <w:rFonts w:cs="Times New Roman"/>
          <w:color w:val="000000"/>
          <w:sz w:val="18"/>
          <w:szCs w:val="18"/>
        </w:rPr>
        <w:tab/>
        <w:t xml:space="preserve"> </w:t>
      </w:r>
      <w:r>
        <w:rPr>
          <w:rStyle w:val="Domylnaczcionkaakapitu"/>
          <w:rFonts w:cs="Times New Roman"/>
          <w:color w:val="000000"/>
          <w:spacing w:val="-3"/>
          <w:sz w:val="18"/>
          <w:szCs w:val="18"/>
        </w:rPr>
        <w:t>liczba  punktów: ...</w:t>
      </w:r>
    </w:p>
    <w:p>
      <w:pPr>
        <w:pStyle w:val="Standard"/>
        <w:shd w:val="clear" w:fill="FFFFFF"/>
        <w:tabs>
          <w:tab w:val="clear" w:pos="709"/>
        </w:tabs>
        <w:ind w:start="3542"/>
        <w:jc w:val="both"/>
        <w:rPr/>
      </w:pPr>
      <w:r>
        <w:rPr>
          <w:rStyle w:val="Domylnaczcionkaakapitu"/>
          <w:rFonts w:cs="Times New Roman"/>
          <w:i/>
          <w:iCs/>
          <w:color w:val="000000"/>
          <w:spacing w:val="-3"/>
          <w:sz w:val="16"/>
          <w:szCs w:val="16"/>
        </w:rPr>
        <w:t>imię i nazwisko</w:t>
      </w:r>
    </w:p>
    <w:p>
      <w:pPr>
        <w:pStyle w:val="Standard"/>
        <w:shd w:val="clear" w:fill="FFFFFF"/>
        <w:tabs>
          <w:tab w:val="clear" w:pos="709"/>
        </w:tabs>
        <w:ind w:start="3542"/>
        <w:jc w:val="both"/>
        <w:rPr>
          <w:rFonts w:cs="Times New Roman"/>
          <w:i/>
          <w:i/>
          <w:iCs/>
          <w:color w:val="000000"/>
          <w:spacing w:val="-3"/>
          <w:sz w:val="16"/>
          <w:szCs w:val="16"/>
        </w:rPr>
      </w:pPr>
      <w:r>
        <w:rPr>
          <w:rFonts w:cs="Times New Roman"/>
          <w:i/>
          <w:iCs/>
          <w:color w:val="000000"/>
          <w:spacing w:val="-3"/>
          <w:sz w:val="16"/>
          <w:szCs w:val="16"/>
        </w:rPr>
      </w:r>
    </w:p>
    <w:p>
      <w:pPr>
        <w:pStyle w:val="Standard"/>
        <w:shd w:val="clear" w:fill="FFFFFF"/>
        <w:spacing w:lineRule="auto" w:line="360"/>
        <w:jc w:val="both"/>
        <w:rPr/>
      </w:pPr>
      <w:r>
        <w:rPr>
          <w:rStyle w:val="Domylnaczcionkaakapitu"/>
          <w:rFonts w:cs="Times New Roman"/>
          <w:i/>
          <w:iCs/>
          <w:color w:val="000000"/>
          <w:spacing w:val="-7"/>
          <w:sz w:val="18"/>
          <w:szCs w:val="18"/>
        </w:rPr>
        <w:t xml:space="preserve">z </w:t>
      </w:r>
      <w:r>
        <w:rPr>
          <w:rStyle w:val="Domylnaczcionkaakapitu"/>
          <w:rFonts w:cs="Times New Roman"/>
          <w:color w:val="000000"/>
          <w:spacing w:val="-7"/>
          <w:sz w:val="18"/>
          <w:szCs w:val="18"/>
        </w:rPr>
        <w:t>powodu: ….........................................................................................................................................................................................................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>
          <w:rFonts w:cs="Times New Roman"/>
          <w:color w:val="000000"/>
          <w:spacing w:val="-7"/>
          <w:sz w:val="18"/>
          <w:szCs w:val="18"/>
        </w:rPr>
      </w:pPr>
      <w:r>
        <w:rPr>
          <w:rFonts w:cs="Times New Roman"/>
          <w:color w:val="000000"/>
          <w:spacing w:val="-7"/>
          <w:sz w:val="18"/>
          <w:szCs w:val="18"/>
        </w:rPr>
        <w:t>…</w:t>
      </w:r>
      <w:r>
        <w:rPr>
          <w:rFonts w:cs="Times New Roman"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fill="FFFFFF"/>
        <w:spacing w:lineRule="auto" w:line="360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</w:r>
    </w:p>
    <w:p>
      <w:pPr>
        <w:pStyle w:val="Standard"/>
        <w:shd w:val="clear" w:fill="FFFFFF"/>
        <w:spacing w:lineRule="auto" w:line="360"/>
        <w:rPr/>
      </w:pPr>
      <w:r>
        <w:rPr>
          <w:rStyle w:val="Domylnaczcionkaakapitu"/>
          <w:rFonts w:eastAsia="Times New Roman" w:cs="Times New Roman"/>
          <w:i/>
          <w:iCs/>
          <w:color w:val="000000"/>
          <w:spacing w:val="-5"/>
          <w:sz w:val="18"/>
          <w:szCs w:val="18"/>
        </w:rPr>
        <w:tab/>
        <w:tab/>
        <w:tab/>
        <w:tab/>
        <w:tab/>
        <w:tab/>
        <w:tab/>
        <w:tab/>
        <w:tab/>
      </w:r>
      <w:r>
        <w:rPr>
          <w:rStyle w:val="Domylnaczcionkaakapitu"/>
          <w:rFonts w:eastAsia="Times New Roman" w:cs="Times New Roman"/>
          <w:color w:val="000000"/>
          <w:spacing w:val="-5"/>
          <w:sz w:val="18"/>
          <w:szCs w:val="18"/>
        </w:rPr>
        <w:t>Podpisy członków Komisji:</w:t>
      </w:r>
    </w:p>
    <w:p>
      <w:pPr>
        <w:pStyle w:val="Standard"/>
        <w:shd w:val="clear" w:fill="FFFFFF"/>
        <w:spacing w:lineRule="auto" w:line="360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</w:r>
    </w:p>
    <w:p>
      <w:pPr>
        <w:pStyle w:val="Standard"/>
        <w:shd w:val="clear" w:fill="FFFFFF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</w:r>
    </w:p>
    <w:p>
      <w:pPr>
        <w:pStyle w:val="Standard"/>
        <w:shd w:val="clear" w:fill="FFFFFF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  <w:t>…</w:t>
      </w: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  <w:t>.........................................................</w:t>
        <w:tab/>
        <w:tab/>
        <w:tab/>
        <w:tab/>
        <w:tab/>
        <w:t>….......................................................................</w:t>
      </w:r>
    </w:p>
    <w:p>
      <w:pPr>
        <w:pStyle w:val="Standard"/>
        <w:shd w:val="clear" w:fill="FFFFFF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  <w:t>Podpis przewodniczącego komisji</w:t>
        <w:tab/>
        <w:tab/>
        <w:tab/>
        <w:tab/>
        <w:tab/>
        <w:tab/>
      </w:r>
    </w:p>
    <w:p>
      <w:pPr>
        <w:pStyle w:val="Standard"/>
        <w:shd w:val="clear" w:fill="FFFFFF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  <w:tab/>
        <w:tab/>
        <w:tab/>
        <w:tab/>
        <w:tab/>
        <w:tab/>
        <w:tab/>
        <w:tab/>
        <w:t>….......................................................................</w:t>
      </w:r>
    </w:p>
    <w:p>
      <w:pPr>
        <w:pStyle w:val="Standard"/>
        <w:shd w:val="clear" w:fill="FFFFFF"/>
        <w:rPr>
          <w:rFonts w:cs="Times New Roman"/>
          <w:color w:val="000000"/>
          <w:spacing w:val="-5"/>
          <w:sz w:val="18"/>
          <w:szCs w:val="18"/>
        </w:rPr>
      </w:pPr>
      <w:r>
        <w:rPr>
          <w:rFonts w:cs="Times New Roman"/>
          <w:color w:val="000000"/>
          <w:spacing w:val="-5"/>
          <w:sz w:val="18"/>
          <w:szCs w:val="18"/>
        </w:rPr>
      </w:r>
    </w:p>
    <w:p>
      <w:pPr>
        <w:pStyle w:val="Standard"/>
        <w:shd w:val="clear" w:fill="FFFFFF"/>
        <w:rPr>
          <w:rFonts w:eastAsia="Times New Roman" w:cs="Times New Roman"/>
          <w:i/>
          <w:i/>
          <w:iCs/>
          <w:color w:val="000000"/>
          <w:spacing w:val="-5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pacing w:val="-5"/>
          <w:sz w:val="18"/>
          <w:szCs w:val="18"/>
        </w:rPr>
        <w:tab/>
        <w:tab/>
        <w:tab/>
        <w:tab/>
        <w:tab/>
        <w:tab/>
        <w:tab/>
        <w:tab/>
        <w:t>…........................................................................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Textbody"/>
        <w:jc w:val="both"/>
        <w:rPr/>
      </w:pPr>
      <w:r>
        <w:rPr>
          <w:rStyle w:val="Domylnaczcionkaakapitu"/>
          <w:rFonts w:cs="Times New Roman"/>
          <w:sz w:val="23"/>
          <w:szCs w:val="23"/>
        </w:rPr>
        <w:t>*</w:t>
      </w:r>
      <w:r>
        <w:rPr>
          <w:rStyle w:val="Domylnaczcionkaakapitu"/>
          <w:rFonts w:cs="Times New Roman"/>
          <w:sz w:val="20"/>
          <w:szCs w:val="20"/>
        </w:rPr>
        <w:t>niepotrzebne skreślić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INFORMUJEMY, ŻE: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Administratorem przetwarzanych danych w ramach procesu rekrutacji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>dyrektor Szkoły Podstawowej w Regucie, ul. Wiatraczna 13</w:t>
      </w:r>
      <w:r>
        <w:rPr>
          <w:rFonts w:cs="Times New Roman" w:ascii="Times New Roman" w:hAnsi="Times New Roman"/>
          <w:sz w:val="18"/>
          <w:szCs w:val="18"/>
        </w:rPr>
        <w:t>, nr kontaktowy 22 789 70 49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Inspektorem Ochrony Danych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 xml:space="preserve">Aleksander Jaszczołt. </w:t>
      </w:r>
      <w:r>
        <w:rPr>
          <w:rFonts w:cs="Times New Roman" w:ascii="Times New Roman" w:hAnsi="Times New Roman"/>
          <w:sz w:val="18"/>
          <w:szCs w:val="18"/>
        </w:rPr>
        <w:t xml:space="preserve">Kontakt z Inspektorem Ochrony Danych jest możliwy za pośrednictwem poczty elektronicznej pod adresem  </w:t>
      </w:r>
      <w:r>
        <w:rPr>
          <w:rStyle w:val="Strong"/>
          <w:rFonts w:cs="Times New Roman" w:ascii="Times New Roman" w:hAnsi="Times New Roman"/>
          <w:b w:val="false"/>
          <w:i w:val="false"/>
          <w:caps w:val="false"/>
          <w:smallCaps w:val="false"/>
          <w:color w:val="000080"/>
          <w:spacing w:val="0"/>
          <w:sz w:val="21"/>
          <w:szCs w:val="18"/>
          <w:shd w:fill="auto" w:val="clear"/>
        </w:rPr>
        <w:t>aleksander.jaszczołt@fzj-solution.pl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osobowe kandydatów oraz rodziców lub opiekunów prawnych kandydatów będą przetwarzane </w:t>
        <w:br/>
        <w:t xml:space="preserve">w celu przeprowadzenia postępowania rekrutacyjnego, o którym mowa w art. art. 130 ust 1 ustawy Prawo oświatowe </w:t>
        <w:br/>
        <w:t xml:space="preserve"> (Dz. U. z 2023 r. poz. 900 z późn. zm.) na podstawie art. 6 ust. 1 lit. c oraz art. 9 ust. 2 lit. g RODO, </w:t>
        <w:br/>
        <w:t xml:space="preserve">w związku z art. 149 i 150 ustawy z dnia 14 grudnia 2016 r. Prawo oświatowe, określającego zawartość wniosku o przyjęcie do przedszkola oraz wykaz załączanych dokumentów potwierdzających spełnianie kryteriów rekrutacyjnych, art. 127 ust. 1, ust. 4 </w:t>
        <w:br/>
        <w:t>i ust. 14, określającego sposób organizowania i kształcenia dzieci niepełnosprawnych, a także art. 160, który określa zasady przechowywania danych osobowych kandydatów i dokumentacji postępowania rekrutacyjnego.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Odbiorcą danych osobowych zawartych we wniosku może być: uprawniony podmiot obsługi </w:t>
        <w:br/>
        <w:t xml:space="preserve">informatycznej dostarczający i obsługujący system rekrutacyjny na podstawie umowy powierzenia </w:t>
        <w:br/>
        <w:t>przetwarzania danych.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Dane osobowe nie będą przekazywane do państwa trzeciego ani do organizacji międzynarodowej.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</w:t>
        <w:br/>
        <w:t xml:space="preserve">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</w:t>
        <w:br/>
        <w:t xml:space="preserve">że na rozstrzygnięcie dyrektora przedszkola, lub szkoły została wniesiona skarga do sądu administracyjnego </w:t>
        <w:br/>
        <w:t>i postępowanie nie zostało zakończone prawomocnym wyrokiem.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Rodzicom lub opiekunom prawnym kandydata przysługuje prawo dostępu do danych osobowych </w:t>
        <w:br/>
        <w:t xml:space="preserve">kandydata, żądania ich sprostowania lub usunięcia. Ponadto przysługuje im prawo do żądania ograniczenia przetwarzania </w:t>
        <w:br/>
        <w:t>w przypadkach określonych w art. 18 RODO.</w:t>
      </w:r>
    </w:p>
    <w:p>
      <w:pPr>
        <w:pStyle w:val="Default"/>
        <w:numPr>
          <w:ilvl w:val="0"/>
          <w:numId w:val="7"/>
        </w:numPr>
        <w:jc w:val="both"/>
        <w:rPr/>
      </w:pPr>
      <w:r>
        <w:rPr>
          <w:rStyle w:val="Domylnaczcionkaakapitu"/>
          <w:rFonts w:cs="Times New Roman" w:ascii="Times New Roman" w:hAnsi="Times New Roman"/>
          <w:sz w:val="18"/>
          <w:szCs w:val="18"/>
        </w:rPr>
        <w:t xml:space="preserve">W ramach procesu rekrutacji dane nie są przetwarzane na postawie art. 6 ust. 1 lit. e) lub f) RODO, </w:t>
        <w:br/>
        <w:t xml:space="preserve">zatem </w:t>
      </w:r>
      <w:r>
        <w:rPr>
          <w:rStyle w:val="Domylnaczcionkaakapitu"/>
          <w:rFonts w:cs="Times New Roman" w:ascii="Times New Roman" w:hAnsi="Times New Roman"/>
          <w:b/>
          <w:bCs/>
          <w:sz w:val="18"/>
          <w:szCs w:val="18"/>
        </w:rPr>
        <w:t>prawo do wniesienia sprzeciwu na podstawie art. 21 RODO nie przysługuje.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Jedyną podstawą prawną przetwarzania danych w procesie rekrutacji do przedszkola/innej formy wychowania przedszkolnego/oddziału przedszkolnego w szkole podstawowej jest art. 6 ust. 1 lit. c) RODO, nie przysługuje prawo do przenoszenia danych na podstawie art. 20 RODO.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oraz, że nie buduje się jakichkolwiek profili kandydatów.</w:t>
      </w:r>
    </w:p>
    <w:p>
      <w:pPr>
        <w:pStyle w:val="Default"/>
        <w:numPr>
          <w:ilvl w:val="0"/>
          <w:numId w:val="7"/>
        </w:numPr>
        <w:jc w:val="both"/>
        <w:rPr/>
      </w:pPr>
      <w:r>
        <w:rPr>
          <w:rStyle w:val="Domylnaczcionkaakapitu"/>
          <w:rFonts w:cs="Times New Roman" w:ascii="Times New Roman" w:hAnsi="Times New Roman"/>
          <w:sz w:val="18"/>
          <w:szCs w:val="18"/>
        </w:rPr>
        <w:t xml:space="preserve">Rodzicom lub opiekunom prawnym kandydata, w przypadku podejrzenia, że przetwarzanie danych </w:t>
        <w:br/>
        <w:t xml:space="preserve">w procesie rekrutacji narusza obowiązujące przepisy prawa, przysługuje prawo wniesienia skargi </w:t>
        <w:br/>
        <w:t xml:space="preserve">do organu nadzorczego, zgodnie z art. 77 RODO, gdy uznają, że przetwarzanie ich danych osobowych narusza przepisy RODO. W Polsce organem nadzorczym jest Prezes Urzędu Ochrony Danych Osobowych (ul. Stawki 2, 00-193 Warszawa), a jeśli </w:t>
        <w:br/>
        <w:t>w przyszłości zostałby powołany inny organ nadzorczy, to ten organ będzie właściwy do rozpatrzenia skargi</w:t>
      </w:r>
      <w:r>
        <w:rPr>
          <w:rStyle w:val="Domylnaczcionkaakapitu"/>
          <w:rFonts w:cs="Times New Roman" w:ascii="Times New Roman" w:hAnsi="Times New Roman"/>
          <w:position w:val="5"/>
          <w:sz w:val="18"/>
          <w:szCs w:val="18"/>
        </w:rPr>
        <w:t>1</w:t>
      </w:r>
      <w:r>
        <w:rPr>
          <w:rStyle w:val="Domylnaczcionkaakapitu"/>
          <w:rFonts w:cs="Times New Roman" w:ascii="Times New Roman" w:hAnsi="Times New Roman"/>
          <w:sz w:val="18"/>
          <w:szCs w:val="18"/>
        </w:rPr>
        <w:t>.</w:t>
      </w:r>
    </w:p>
    <w:p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Podanie danych zawartych we wniosku jest konieczne dla udziału w procesie rekrutacji </w:t>
        <w:br/>
        <w:t xml:space="preserve">do przedszkola/innej formy wychowania przedszkolnego/oddziału przedszkolnego, natomiast podanie </w:t>
        <w:br/>
        <w:t xml:space="preserve">(w tym dołączenie stosownych dokumentów) danych potwierdzających spełnianie poszczególnych kryteriów obowiązujących </w:t>
        <w:br/>
        <w:t>w rekrutacji jest konieczne, aby zostały wzięte pod uwagę.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  <w:position w:val="5"/>
          <w:sz w:val="18"/>
          <w:szCs w:val="18"/>
        </w:rPr>
        <w:t>1</w:t>
      </w:r>
      <w:r>
        <w:rPr>
          <w:rStyle w:val="Domylnaczcionkaakapitu"/>
          <w:rFonts w:cs="Times New Roman" w:ascii="Times New Roman" w:hAnsi="Times New Roman"/>
          <w:i/>
          <w:iCs/>
          <w:sz w:val="18"/>
          <w:szCs w:val="18"/>
        </w:rPr>
        <w:t xml:space="preserve">Prawo wniesienia skargi dotyczy wyłącznie zgodności z prawem przetwarzania danych osobowych, </w:t>
        <w:br/>
        <w:t>nie dotyczy przebiegu procesu rekrutacji do przedszkola/innej formy wychowania przedszkolnego dla którego ścieżkę odwoławczą przewidują przepisy Prawa oświatowego.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Zapoznałam się/zapoznałem się z treścią powyższych pouczeń. Oświadczam, że podane informacje są zgodne ze stanem faktycznym.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/>
      </w:pPr>
      <w:r>
        <w:rPr>
          <w:rStyle w:val="Domylnaczcionkaakapitu"/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Style w:val="Domylnaczcionkaakapitu"/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Style w:val="Domylnaczcionkaakapitu"/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gutter="0" w:header="142" w:top="199" w:footer="708" w:bottom="76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OpenSymbol">
    <w:altName w:val="Arial Unicode MS"/>
    <w:charset w:val="ee" w:characterSet="windows-1250"/>
    <w:family w:val="auto"/>
    <w:pitch w:val="variable"/>
  </w:font>
  <w:font w:name="Segoe UI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Book Antiqua">
    <w:charset w:val="ee" w:characterSet="windows-1250"/>
    <w:family w:val="roman"/>
    <w:pitch w:val="variable"/>
  </w:font>
  <w:font w:name="Garamond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andard"/>
        <w:shd w:val="clear" w:fill="FFFFFF"/>
        <w:tabs>
          <w:tab w:val="clear" w:pos="709"/>
          <w:tab w:val="left" w:pos="63" w:leader="none"/>
        </w:tabs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Zgodnie z art. 130 ust. 4 ustawy Prawo oświatowe </w:t>
      </w:r>
      <w:bookmarkStart w:id="0" w:name="_Hlk91159392"/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(Dz. U. z 2024 r. poz. 737 z późn. zm.) </w:t>
      </w:r>
      <w:bookmarkEnd w:id="0"/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>postępowanie rekrutacyjne jest prowadzone na wniosek rodzica kandydata.</w:t>
      </w:r>
    </w:p>
  </w:footnote>
  <w:footnote w:id="3">
    <w:p>
      <w:pPr>
        <w:pStyle w:val="Standard"/>
        <w:shd w:val="clear" w:fill="FFFFFF"/>
        <w:tabs>
          <w:tab w:val="clear" w:pos="709"/>
          <w:tab w:val="left" w:pos="63" w:leader="none"/>
        </w:tabs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>Zgodnie z art. 150 ust. 1 ustawy Prawo oświatowe (Dz. U. z 2024 r. poz. 737 z późn. zm.) wniosek zawiera dane podane w punkcie 1-6 tabeli, natomiast dane w punkcie 6 podaje się, jeśli takie środki komunikacji rodzice posiadają. To oznacza, że dane w punkcie  1-5 należy podać obowiązkowo.</w:t>
      </w:r>
    </w:p>
  </w:footnote>
  <w:footnote w:id="4">
    <w:p>
      <w:pPr>
        <w:pStyle w:val="Footnote"/>
        <w:ind w:hanging="0" w:start="0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Zgodnie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131 ust. 1 ustawy Prawo oświatowe (Dz. U. z 2024 r. poz. 737 z późn. zm.) </w:t>
      </w:r>
      <w:r>
        <w:rPr>
          <w:rStyle w:val="Domylnaczcionkaakapitu"/>
          <w:rFonts w:cs="Times New Roman"/>
          <w:sz w:val="16"/>
          <w:szCs w:val="16"/>
        </w:rPr>
        <w:t>do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publicznego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przedszkola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lub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innej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formy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wychowania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przedszkolnego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przyjmuje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się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kandydatów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zamieszkałych na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obszarze danej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gminy.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Zgodnie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art.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25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Kodeksu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cywilnego,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miejscem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zamieszkania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osoby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fizycznej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jest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miejscowość,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w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której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osoba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ta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przebywa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zamiarem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stałego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pobytu.</w:t>
      </w:r>
    </w:p>
    <w:p>
      <w:pPr>
        <w:pStyle w:val="Footnote"/>
        <w:ind w:hanging="0" w:start="0"/>
        <w:jc w:val="both"/>
        <w:rPr>
          <w:rFonts w:ascii="Arial" w:hAnsi="Arial" w:cs="Times New Roman"/>
          <w:sz w:val="16"/>
          <w:szCs w:val="16"/>
        </w:rPr>
      </w:pPr>
      <w:r>
        <w:rPr/>
      </w:r>
    </w:p>
  </w:footnote>
  <w:footnote w:id="5">
    <w:p>
      <w:pPr>
        <w:pStyle w:val="Footnote"/>
        <w:ind w:hanging="0" w:start="0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ascii="Arial" w:hAnsi="Arial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 xml:space="preserve">Zgodnie z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156 ust. 1 ustawy Prawo oświatowe (Dz. U. z 2024 r. poz.737 z późn. zm.) </w:t>
      </w:r>
      <w:r>
        <w:rPr>
          <w:rStyle w:val="Domylnaczcionkaakapitu"/>
          <w:rFonts w:cs="Times New Roman"/>
          <w:sz w:val="16"/>
          <w:szCs w:val="16"/>
        </w:rPr>
        <w:t xml:space="preserve">wniosek o przyjęcie do publicznego przedszkola, publicznej innej formy wychowania przedszkolnego oraz szkoły, </w:t>
      </w:r>
      <w:r>
        <w:rPr>
          <w:rStyle w:val="Domylnaczcionkaakapitu"/>
          <w:rFonts w:cs="Times New Roman"/>
          <w:b/>
          <w:bCs/>
          <w:sz w:val="16"/>
          <w:szCs w:val="16"/>
        </w:rPr>
        <w:t xml:space="preserve">może być złożony do nie więcej niż trzech </w:t>
      </w:r>
      <w:r>
        <w:rPr>
          <w:rStyle w:val="Domylnaczcionkaakapitu"/>
          <w:rFonts w:cs="Times New Roman"/>
          <w:sz w:val="16"/>
          <w:szCs w:val="16"/>
        </w:rPr>
        <w:t>wybranych publicznych przedszkoli, innych form wychowania przedszkolnego albo szkół (oddziały przedszkolne).</w:t>
      </w:r>
    </w:p>
  </w:footnote>
  <w:footnote w:id="6">
    <w:p>
      <w:pPr>
        <w:pStyle w:val="Footnote"/>
        <w:ind w:hanging="0" w:start="0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Zgodnie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150 ust.1 pkt 5 ustawy Prawo oświatowe (Dz. U. z 2024 r. poz. 737 z późn. zm.) </w:t>
      </w:r>
      <w:r>
        <w:rPr>
          <w:rStyle w:val="Domylnaczcionkaakapitu"/>
          <w:rFonts w:cs="Times New Roman"/>
          <w:sz w:val="16"/>
          <w:szCs w:val="16"/>
        </w:rPr>
        <w:t xml:space="preserve">wniosek zawiera wskazanie kolejnych wybranych publicznych przedszkoli, publicznych innych form wychowania przedszkolnego lub oddziałów przedszkolnych przy szkołach podstawowych </w:t>
        <w:br/>
        <w:t>w porządku od najbardziej do najmniej preferowanych. To oznacza, że wnioskodawca jest zobowiązany taką informację podać.</w:t>
      </w:r>
    </w:p>
  </w:footnote>
  <w:footnote w:id="7">
    <w:p>
      <w:pPr>
        <w:pStyle w:val="Footnote"/>
        <w:ind w:hanging="0" w:start="0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Times New Roman"/>
          <w:sz w:val="16"/>
          <w:szCs w:val="16"/>
        </w:rPr>
        <w:t xml:space="preserve">Zgodnie z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131 ust. 2 i 3  ustawy Prawo oświatowe (Dz. U. z 2024 r. poz.737 z późn. zm.) </w:t>
      </w:r>
      <w:r>
        <w:rPr>
          <w:rStyle w:val="Domylnaczcionkaakapitu"/>
          <w:rFonts w:cs="Times New Roman"/>
          <w:sz w:val="16"/>
          <w:szCs w:val="16"/>
        </w:rPr>
        <w:t>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>
      <w:pPr>
        <w:pStyle w:val="Footnote"/>
        <w:ind w:hanging="0" w:start="0"/>
        <w:jc w:val="both"/>
        <w:rPr>
          <w:rFonts w:ascii="Arial" w:hAnsi="Arial"/>
          <w:sz w:val="16"/>
          <w:szCs w:val="16"/>
        </w:rPr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Arial" w:ascii="Arial" w:hAnsi="Arial"/>
          <w:sz w:val="16"/>
          <w:szCs w:val="16"/>
        </w:rPr>
        <w:t xml:space="preserve"> </w:t>
      </w:r>
      <w:r>
        <w:rPr>
          <w:rStyle w:val="Domylnaczcionkaakapitu"/>
          <w:sz w:val="16"/>
          <w:szCs w:val="16"/>
        </w:rPr>
        <w:t xml:space="preserve">Zgodnie z art. 4 pkt 43 ustawy Prawo oświatowe </w:t>
      </w:r>
      <w:r>
        <w:rPr>
          <w:rStyle w:val="Domylnaczcionkaakapitu"/>
          <w:color w:val="000000"/>
          <w:sz w:val="16"/>
          <w:szCs w:val="16"/>
        </w:rPr>
        <w:t>(Dz. U. z 2024 r. poz. 737 z późn. zm.)</w:t>
      </w:r>
      <w:r>
        <w:rPr>
          <w:rStyle w:val="Domylnaczcionkaakapitu"/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9">
    <w:p>
      <w:pPr>
        <w:pStyle w:val="Footnote"/>
        <w:ind w:hanging="0" w:start="0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Zgodnie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z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131 ust. 4 ustawy Prawo oświatowe (Dz. U. z 2024 r. poz. 737 z późn. zm.) </w:t>
      </w:r>
      <w:r>
        <w:rPr>
          <w:rStyle w:val="Domylnaczcionkaakapitu"/>
          <w:rFonts w:cs="Times New Roman"/>
          <w:sz w:val="16"/>
          <w:szCs w:val="16"/>
        </w:rPr>
        <w:t>w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przypadku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równorzędnych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wyników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uzyskanych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  <w:br/>
      </w:r>
      <w:r>
        <w:rPr>
          <w:rStyle w:val="Domylnaczcionkaakapitu"/>
          <w:rFonts w:cs="Times New Roman"/>
          <w:sz w:val="16"/>
          <w:szCs w:val="16"/>
        </w:rPr>
        <w:t>w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pierwszym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etapie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postępowania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rekrutacyjnego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lub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jeżeli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</w:t>
      </w:r>
      <w:r>
        <w:rPr>
          <w:rStyle w:val="Domylnaczcionkaakapitu"/>
          <w:rFonts w:cs="Times New Roman"/>
          <w:sz w:val="16"/>
          <w:szCs w:val="16"/>
        </w:rPr>
        <w:t>po</w:t>
      </w:r>
      <w:r>
        <w:rPr>
          <w:rStyle w:val="Domylnaczcionkaakapitu"/>
          <w:rFonts w:eastAsia="Times New Roman" w:cs="Times New Roman"/>
          <w:sz w:val="16"/>
          <w:szCs w:val="16"/>
        </w:rPr>
        <w:t xml:space="preserve"> zakończeniu tego etapu dane publiczne przedszkole albo dana publiczna inna forma wychowania przedszkolnego nadal dysponuje wolnymi miejscami, w drugim etapie postępowania rekrutacyjnego są brane pod uwagę kryteria określone przez organ prowadzący.</w:t>
      </w:r>
    </w:p>
  </w:footnote>
  <w:footnote w:id="10">
    <w:p>
      <w:pPr>
        <w:pStyle w:val="Standard"/>
        <w:shd w:val="clear" w:fill="FFFFFF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 xml:space="preserve">Zgodnie z </w:t>
      </w:r>
      <w:r>
        <w:rPr>
          <w:rStyle w:val="Domylnaczcionkaakapitu"/>
          <w:rFonts w:eastAsia="Times New Roman" w:cs="Times New Roman"/>
          <w:color w:val="000000"/>
          <w:sz w:val="16"/>
          <w:szCs w:val="16"/>
        </w:rPr>
        <w:t xml:space="preserve">art. 150 ust. 6 ustawy Prawo oświatowe (Dz. U. z 2024 r. poz. 737 z późn. zm.) </w:t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 xml:space="preserve">oświadczenia składa się pod rygorem odpowiedzialności karnej za składanie fałszywych zeznań. Składający oświadczenie jest </w:t>
      </w:r>
      <w:r>
        <w:rPr>
          <w:rStyle w:val="Domylnaczcionkaakapitu"/>
          <w:rFonts w:eastAsia="Times New Roman" w:cs="Times New Roman"/>
          <w:color w:val="000000"/>
          <w:spacing w:val="3"/>
          <w:sz w:val="16"/>
          <w:szCs w:val="16"/>
        </w:rPr>
        <w:t xml:space="preserve">obowiązany do zawarcia w nim klauzuli następującej treści: „Jestem świadomy odpowiedzialności karnej za złożenie fałszywego oświadczenia" Klauzula ta zastępuje pouczenie organu </w:t>
      </w:r>
      <w:r>
        <w:rPr>
          <w:rStyle w:val="Domylnaczcionkaakapitu"/>
          <w:rFonts w:eastAsia="Times New Roman" w:cs="Times New Roman"/>
          <w:color w:val="000000"/>
          <w:spacing w:val="2"/>
          <w:sz w:val="16"/>
          <w:szCs w:val="16"/>
        </w:rPr>
        <w:t>o odpowiedzialności karnej za składanie fałszywych zeznań”.</w:t>
      </w:r>
    </w:p>
    <w:p>
      <w:pPr>
        <w:pStyle w:val="Footnote"/>
        <w:shd w:val="clear" w:fill="FFFFFF"/>
        <w:ind w:hanging="0" w:start="0"/>
        <w:jc w:val="center"/>
        <w:rPr>
          <w:rFonts w:ascii="Arial" w:hAnsi="Arial" w:eastAsia="Times New Roman" w:cs="Times New Roman"/>
          <w:color w:val="000000"/>
          <w:spacing w:val="2"/>
          <w:sz w:val="16"/>
          <w:szCs w:val="16"/>
        </w:rPr>
      </w:pPr>
      <w:r>
        <w:rPr/>
      </w:r>
    </w:p>
  </w:footnote>
  <w:footnote w:id="11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sz w:val="16"/>
          <w:szCs w:val="16"/>
        </w:rPr>
        <w:t xml:space="preserve">Zgodnie z art. 233. § 1 ustawy z 6 czerwca 1997 r. Kodeks  karny (Dz.U. z 2024 poz. 17 z późn. zm.)  - kto, składając zeznanie mające służyć </w:t>
        <w:br/>
        <w:t>za dowód w postępowaniu sądowym lub w innym  postępowaniu  prowadzonym  na podstawie ustawy, zezna  nieprawdę lub zataja prawdę,  podlega  karze pozbawienia wolności do lat 3.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center"/>
      <w:rPr/>
    </w:pPr>
    <w:r>
      <w:rPr>
        <w:rStyle w:val="Domylnaczcionkaakapitu"/>
        <w:rFonts w:cs="Times New Roman" w:ascii="Times New Roman" w:hAnsi="Times New Roman"/>
        <w:b/>
        <w:color w:val="01709E"/>
        <w:sz w:val="18"/>
        <w:szCs w:val="18"/>
      </w:rPr>
      <w:t>GMINA CELESTYNÓW</w:t>
    </w:r>
    <w:r>
      <w:rPr>
        <w:rStyle w:val="Domylnaczcionkaakapitu"/>
        <w:rFonts w:cs="Times New Roman" w:ascii="Times New Roman" w:hAnsi="Times New Roman"/>
        <w:sz w:val="18"/>
        <w:szCs w:val="18"/>
      </w:rPr>
      <w:br/>
      <w:t>ul. Regucka 3, 05-430 Celestynów</w:t>
      <w:br/>
    </w:r>
    <w:hyperlink r:id="rId1" w:tgtFrame="_top">
      <w:r>
        <w:rPr>
          <w:rStyle w:val="Hyperlink"/>
          <w:rFonts w:cs="Times New Roman" w:ascii="Times New Roman" w:hAnsi="Times New Roman"/>
          <w:sz w:val="18"/>
          <w:szCs w:val="18"/>
        </w:rPr>
        <w:t>www.celestynow.pl</w:t>
      </w:r>
    </w:hyperlink>
  </w:p>
  <w:p>
    <w:pPr>
      <w:pStyle w:val="Nagwek"/>
      <w:tabs>
        <w:tab w:val="clear" w:pos="709"/>
        <w:tab w:val="right" w:pos="9638" w:leader="none"/>
      </w:tabs>
      <w:spacing w:before="240" w:after="120"/>
      <w:ind w:firstLine="709" w:start="2836"/>
      <w:rPr/>
    </w:pPr>
    <w:r>
      <w:rPr>
        <w:rStyle w:val="Domylnaczcionkaakapitu"/>
        <w:rFonts w:ascii="Garamond" w:hAnsi="Garamond"/>
      </w:rPr>
      <w:t xml:space="preserve"> 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center"/>
      <w:rPr/>
    </w:pPr>
    <w:r>
      <w:rPr>
        <w:rStyle w:val="Domylnaczcionkaakapitu"/>
        <w:rFonts w:cs="Times New Roman" w:ascii="Times New Roman" w:hAnsi="Times New Roman"/>
        <w:b/>
        <w:color w:val="01709E"/>
        <w:sz w:val="18"/>
        <w:szCs w:val="18"/>
      </w:rPr>
      <w:t>GMINA CELESTYNÓW</w:t>
    </w:r>
    <w:r>
      <w:rPr>
        <w:rStyle w:val="Domylnaczcionkaakapitu"/>
        <w:rFonts w:cs="Times New Roman" w:ascii="Times New Roman" w:hAnsi="Times New Roman"/>
        <w:sz w:val="18"/>
        <w:szCs w:val="18"/>
      </w:rPr>
      <w:br/>
      <w:t>ul. Regucka 3, 05-430 Celestynów</w:t>
      <w:br/>
    </w:r>
    <w:hyperlink r:id="rId1" w:tgtFrame="_top">
      <w:r>
        <w:rPr>
          <w:rStyle w:val="Hyperlink"/>
          <w:rFonts w:cs="Times New Roman" w:ascii="Times New Roman" w:hAnsi="Times New Roman"/>
          <w:sz w:val="18"/>
          <w:szCs w:val="18"/>
        </w:rPr>
        <w:t>www.celestynow.pl</w:t>
      </w:r>
    </w:hyperlink>
  </w:p>
  <w:p>
    <w:pPr>
      <w:pStyle w:val="Nagwek"/>
      <w:tabs>
        <w:tab w:val="clear" w:pos="709"/>
        <w:tab w:val="right" w:pos="9638" w:leader="none"/>
      </w:tabs>
      <w:spacing w:before="240" w:after="120"/>
      <w:ind w:firstLine="709" w:start="2836"/>
      <w:rPr/>
    </w:pPr>
    <w:r>
      <w:rPr>
        <w:rStyle w:val="Domylnaczcionkaakapitu"/>
        <w:rFonts w:ascii="Garamond" w:hAnsi="Garamond"/>
      </w:rPr>
      <w:t xml:space="preserve"> 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-144" w:hanging="360"/>
      </w:pPr>
      <w:rPr>
        <w:sz w:val="20"/>
        <w:b/>
        <w:szCs w:val="20"/>
        <w:bCs/>
        <w:rFonts w:cs="Arial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216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576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936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1296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1656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016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2376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2736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0"/>
        </w:tabs>
        <w:ind w:start="1080" w:hanging="360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1440" w:hanging="360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0"/>
        </w:tabs>
        <w:ind w:start="1800" w:hanging="360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0"/>
        </w:tabs>
        <w:ind w:start="2160" w:hanging="360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0"/>
        </w:tabs>
        <w:ind w:start="2880" w:hanging="360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0"/>
        </w:tabs>
        <w:ind w:start="3240" w:hanging="360"/>
      </w:pPr>
      <w:rPr>
        <w:b/>
        <w:bCs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20"/>
        <w:b/>
        <w:szCs w:val="20"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0"/>
        </w:tabs>
        <w:ind w:start="1080" w:hanging="360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1440" w:hanging="360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0"/>
        </w:tabs>
        <w:ind w:start="1800" w:hanging="360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0"/>
        </w:tabs>
        <w:ind w:start="2160" w:hanging="360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0"/>
        </w:tabs>
        <w:ind w:start="2880" w:hanging="360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0"/>
        </w:tabs>
        <w:ind w:start="3240" w:hanging="360"/>
      </w:pPr>
      <w:rPr>
        <w:b/>
        <w:bCs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>
        <w:b/>
        <w:bCs/>
      </w:rPr>
    </w:lvl>
  </w:abstractNum>
  <w:abstractNum w:abstractNumId="10">
    <w:lvl w:ilvl="0">
      <w:start w:val="6"/>
      <w:numFmt w:val="upperRoman"/>
      <w:lvlText w:val="%1."/>
      <w:lvlJc w:val="start"/>
      <w:pPr>
        <w:tabs>
          <w:tab w:val="num" w:pos="0"/>
        </w:tabs>
        <w:ind w:start="72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11">
    <w:lvl w:ilvl="0">
      <w:start w:val="7"/>
      <w:numFmt w:val="upperRoman"/>
      <w:lvlText w:val="%1."/>
      <w:lvlJc w:val="start"/>
      <w:pPr>
        <w:tabs>
          <w:tab w:val="num" w:pos="0"/>
        </w:tabs>
        <w:ind w:start="36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72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108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144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180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9"/>
    <w:lvlOverride w:ilvl="0">
      <w:startOverride w:val="1"/>
    </w:lvlOverride>
  </w:num>
  <w:num w:numId="17">
    <w:abstractNumId w:val="10"/>
    <w:lvlOverride w:ilvl="0">
      <w:startOverride w:val="6"/>
    </w:lvlOverride>
  </w:num>
  <w:num w:numId="18">
    <w:abstractNumId w:val="11"/>
    <w:lvlOverride w:ilvl="0">
      <w:startOverride w:val="7"/>
    </w:lvlOverride>
  </w:num>
</w:numbering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Heading4">
    <w:name w:val="heading 4"/>
    <w:basedOn w:val="Nagwek"/>
    <w:next w:val="BodyText"/>
    <w:qFormat/>
    <w:pPr>
      <w:numPr>
        <w:ilvl w:val="3"/>
        <w:numId w:val="1"/>
      </w:numPr>
      <w:suppressAutoHyphens w:val="true"/>
      <w:spacing w:before="120" w:after="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Znakiprzypiswdolnych">
    <w:name w:val="Znaki przypisów dolnych"/>
    <w:basedOn w:val="Domylnaczcionkaakapitu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Znakinumeracji">
    <w:name w:val="Znaki numeracji"/>
    <w:qFormat/>
    <w:rPr>
      <w:b/>
      <w:bCs/>
    </w:rPr>
  </w:style>
  <w:style w:type="character" w:styleId="RTFNum21">
    <w:name w:val="RTF_Num 2 1"/>
    <w:qFormat/>
    <w:rPr>
      <w:rFonts w:ascii="Arial" w:hAnsi="Arial" w:eastAsia="Arial" w:cs="Aria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FootnoteCharacters">
    <w:name w:val="Footnote Characters"/>
    <w:basedOn w:val="Domylnaczcionkaakapitu"/>
    <w:qFormat/>
    <w:rPr>
      <w:vertAlign w:val="superscript"/>
    </w:rPr>
  </w:style>
  <w:style w:type="character" w:styleId="TekstdymkaZnak">
    <w:name w:val="Tekst dymka Znak"/>
    <w:basedOn w:val="Domylnaczcionkaakapitu"/>
    <w:qFormat/>
    <w:rPr>
      <w:rFonts w:ascii="Segoe UI" w:hAnsi="Segoe UI" w:eastAsia="Segoe UI" w:cs="Segoe UI"/>
      <w:sz w:val="18"/>
      <w:szCs w:val="16"/>
    </w:rPr>
  </w:style>
  <w:style w:type="character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styleId="Hyperlink">
    <w:name w:val="Hyperlink"/>
    <w:rPr>
      <w:color w:val="000080"/>
      <w:u w:val="single"/>
    </w:rPr>
  </w:style>
  <w:style w:type="character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styleId="StopkaZnak">
    <w:name w:val="Stopka Znak"/>
    <w:basedOn w:val="Domylnaczcionkaakapitu"/>
    <w:qFormat/>
    <w:rPr/>
  </w:style>
  <w:style w:type="character" w:styleId="TekstpodstawowyZnak">
    <w:name w:val="Tekst podstawowy Znak"/>
    <w:basedOn w:val="Domylnaczcionkaakapitu"/>
    <w:qFormat/>
    <w:rPr>
      <w:kern w:val="2"/>
      <w:lang w:eastAsia="hi-IN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tekstitalik">
    <w:name w:val="tekst_italik"/>
    <w:qFormat/>
    <w:rPr>
      <w:i/>
      <w:color w:val="000000"/>
    </w:rPr>
  </w:style>
  <w:style w:type="character" w:styleId="WWCharLFO6LVL1">
    <w:name w:val="WW_CharLFO6LVL1"/>
    <w:qFormat/>
    <w:rPr>
      <w:b/>
      <w:bCs/>
    </w:rPr>
  </w:style>
  <w:style w:type="character" w:styleId="WWCharLFO7LVL1">
    <w:name w:val="WW_CharLFO7LVL1"/>
    <w:qFormat/>
    <w:rPr>
      <w:b/>
      <w:bCs/>
    </w:rPr>
  </w:style>
  <w:style w:type="character" w:styleId="WWCharLFO7LVL2">
    <w:name w:val="WW_CharLFO7LVL2"/>
    <w:qFormat/>
    <w:rPr>
      <w:b/>
      <w:bCs/>
    </w:rPr>
  </w:style>
  <w:style w:type="character" w:styleId="WWCharLFO7LVL3">
    <w:name w:val="WW_CharLFO7LVL3"/>
    <w:qFormat/>
    <w:rPr>
      <w:b/>
      <w:bCs/>
    </w:rPr>
  </w:style>
  <w:style w:type="character" w:styleId="WWCharLFO7LVL4">
    <w:name w:val="WW_CharLFO7LVL4"/>
    <w:qFormat/>
    <w:rPr>
      <w:b/>
      <w:bCs/>
    </w:rPr>
  </w:style>
  <w:style w:type="character" w:styleId="WWCharLFO7LVL5">
    <w:name w:val="WW_CharLFO7LVL5"/>
    <w:qFormat/>
    <w:rPr>
      <w:b/>
      <w:bCs/>
    </w:rPr>
  </w:style>
  <w:style w:type="character" w:styleId="WWCharLFO7LVL6">
    <w:name w:val="WW_CharLFO7LVL6"/>
    <w:qFormat/>
    <w:rPr>
      <w:b/>
      <w:bCs/>
    </w:rPr>
  </w:style>
  <w:style w:type="character" w:styleId="WWCharLFO7LVL7">
    <w:name w:val="WW_CharLFO7LVL7"/>
    <w:qFormat/>
    <w:rPr>
      <w:b/>
      <w:bCs/>
    </w:rPr>
  </w:style>
  <w:style w:type="character" w:styleId="WWCharLFO7LVL8">
    <w:name w:val="WW_CharLFO7LVL8"/>
    <w:qFormat/>
    <w:rPr>
      <w:b/>
      <w:bCs/>
    </w:rPr>
  </w:style>
  <w:style w:type="character" w:styleId="WWCharLFO7LVL9">
    <w:name w:val="WW_CharLFO7LVL9"/>
    <w:qFormat/>
    <w:rPr>
      <w:b/>
      <w:bCs/>
    </w:rPr>
  </w:style>
  <w:style w:type="character" w:styleId="WWCharLFO8LVL1">
    <w:name w:val="WW_CharLFO8LVL1"/>
    <w:qFormat/>
    <w:rPr>
      <w:b/>
      <w:bCs/>
    </w:rPr>
  </w:style>
  <w:style w:type="character" w:styleId="WWCharLFO9LVL1">
    <w:name w:val="WW_CharLFO9LVL1"/>
    <w:qFormat/>
    <w:rPr>
      <w:b/>
      <w:bCs/>
    </w:rPr>
  </w:style>
  <w:style w:type="character" w:styleId="WWCharLFO10LVL1">
    <w:name w:val="WW_CharLFO10LVL1"/>
    <w:qFormat/>
    <w:rPr>
      <w:rFonts w:cs="Arial"/>
      <w:b/>
      <w:bCs/>
      <w:sz w:val="20"/>
      <w:szCs w:val="20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b/>
      <w:bCs/>
    </w:rPr>
  </w:style>
  <w:style w:type="character" w:styleId="WWCharLFO12LVL2">
    <w:name w:val="WW_CharLFO12LVL2"/>
    <w:qFormat/>
    <w:rPr>
      <w:b/>
      <w:bCs/>
    </w:rPr>
  </w:style>
  <w:style w:type="character" w:styleId="WWCharLFO12LVL3">
    <w:name w:val="WW_CharLFO12LVL3"/>
    <w:qFormat/>
    <w:rPr>
      <w:b/>
      <w:bCs/>
    </w:rPr>
  </w:style>
  <w:style w:type="character" w:styleId="WWCharLFO12LVL4">
    <w:name w:val="WW_CharLFO12LVL4"/>
    <w:qFormat/>
    <w:rPr>
      <w:b/>
      <w:bCs/>
    </w:rPr>
  </w:style>
  <w:style w:type="character" w:styleId="WWCharLFO12LVL5">
    <w:name w:val="WW_CharLFO12LVL5"/>
    <w:qFormat/>
    <w:rPr>
      <w:b/>
      <w:bCs/>
    </w:rPr>
  </w:style>
  <w:style w:type="character" w:styleId="WWCharLFO12LVL6">
    <w:name w:val="WW_CharLFO12LVL6"/>
    <w:qFormat/>
    <w:rPr>
      <w:b/>
      <w:bCs/>
    </w:rPr>
  </w:style>
  <w:style w:type="character" w:styleId="WWCharLFO12LVL7">
    <w:name w:val="WW_CharLFO12LVL7"/>
    <w:qFormat/>
    <w:rPr>
      <w:b/>
      <w:bCs/>
    </w:rPr>
  </w:style>
  <w:style w:type="character" w:styleId="WWCharLFO12LVL8">
    <w:name w:val="WW_CharLFO12LVL8"/>
    <w:qFormat/>
    <w:rPr>
      <w:b/>
      <w:bCs/>
    </w:rPr>
  </w:style>
  <w:style w:type="character" w:styleId="WWCharLFO12LVL9">
    <w:name w:val="WW_CharLFO12LVL9"/>
    <w:qFormat/>
    <w:rPr>
      <w:b/>
      <w:bCs/>
    </w:rPr>
  </w:style>
  <w:style w:type="character" w:styleId="WWCharLFO13LVL1">
    <w:name w:val="WW_CharLFO13LVL1"/>
    <w:qFormat/>
    <w:rPr>
      <w:b/>
      <w:bCs/>
      <w:sz w:val="20"/>
      <w:szCs w:val="20"/>
    </w:rPr>
  </w:style>
  <w:style w:type="character" w:styleId="WWCharLFO13LVL2">
    <w:name w:val="WW_CharLFO13LVL2"/>
    <w:qFormat/>
    <w:rPr>
      <w:b/>
      <w:bCs/>
    </w:rPr>
  </w:style>
  <w:style w:type="character" w:styleId="WWCharLFO13LVL3">
    <w:name w:val="WW_CharLFO13LVL3"/>
    <w:qFormat/>
    <w:rPr>
      <w:b/>
      <w:bCs/>
    </w:rPr>
  </w:style>
  <w:style w:type="character" w:styleId="WWCharLFO13LVL4">
    <w:name w:val="WW_CharLFO13LVL4"/>
    <w:qFormat/>
    <w:rPr>
      <w:b/>
      <w:bCs/>
    </w:rPr>
  </w:style>
  <w:style w:type="character" w:styleId="WWCharLFO13LVL5">
    <w:name w:val="WW_CharLFO13LVL5"/>
    <w:qFormat/>
    <w:rPr>
      <w:b/>
      <w:bCs/>
    </w:rPr>
  </w:style>
  <w:style w:type="character" w:styleId="WWCharLFO13LVL6">
    <w:name w:val="WW_CharLFO13LVL6"/>
    <w:qFormat/>
    <w:rPr>
      <w:b/>
      <w:bCs/>
    </w:rPr>
  </w:style>
  <w:style w:type="character" w:styleId="WWCharLFO13LVL7">
    <w:name w:val="WW_CharLFO13LVL7"/>
    <w:qFormat/>
    <w:rPr>
      <w:b/>
      <w:bCs/>
    </w:rPr>
  </w:style>
  <w:style w:type="character" w:styleId="WWCharLFO13LVL8">
    <w:name w:val="WW_CharLFO13LVL8"/>
    <w:qFormat/>
    <w:rPr>
      <w:b/>
      <w:bCs/>
    </w:rPr>
  </w:style>
  <w:style w:type="character" w:styleId="WWCharLFO13LVL9">
    <w:name w:val="WW_CharLFO13LVL9"/>
    <w:qFormat/>
    <w:rPr>
      <w:b/>
      <w:bCs/>
    </w:rPr>
  </w:style>
  <w:style w:type="character" w:styleId="WWCharLFO19LVL1">
    <w:name w:val="WW_CharLFO19LVL1"/>
    <w:qFormat/>
    <w:rPr>
      <w:sz w:val="18"/>
      <w:szCs w:val="18"/>
    </w:rPr>
  </w:style>
  <w:style w:type="character" w:styleId="Znakiprzypiswdolnych1">
    <w:name w:val="Znaki przypisów dolnych1"/>
    <w:qFormat/>
    <w:rPr/>
  </w:style>
  <w:style w:type="character" w:styleId="Znakiprzypiswkocowych1">
    <w:name w:val="Znaki przypisów końcowych1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Standard"/>
    <w:next w:val="Textbody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Standard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egenda">
    <w:name w:val="Legenda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paragraph" w:styleId="Footnote">
    <w:name w:val="Footnote"/>
    <w:basedOn w:val="Standard"/>
    <w:qFormat/>
    <w:pPr>
      <w:suppressLineNumbers/>
      <w:tabs>
        <w:tab w:val="clear" w:pos="709"/>
      </w:tabs>
      <w:suppressAutoHyphens w:val="true"/>
      <w:ind w:hanging="283" w:start="283"/>
    </w:pPr>
    <w:rPr>
      <w:sz w:val="20"/>
      <w:szCs w:val="20"/>
    </w:rPr>
  </w:style>
  <w:style w:type="paragraph" w:styleId="Endnote">
    <w:name w:val="Endnote"/>
    <w:basedOn w:val="Standard"/>
    <w:qFormat/>
    <w:pPr>
      <w:suppressLineNumbers/>
      <w:tabs>
        <w:tab w:val="clear" w:pos="709"/>
      </w:tabs>
      <w:suppressAutoHyphens w:val="true"/>
      <w:ind w:hanging="283" w:start="283"/>
    </w:pPr>
    <w:rPr>
      <w:sz w:val="20"/>
      <w:szCs w:val="20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Akapitzlist">
    <w:name w:val="Akapit z listą"/>
    <w:basedOn w:val="Standard"/>
    <w:qFormat/>
    <w:pPr>
      <w:tabs>
        <w:tab w:val="clear" w:pos="709"/>
      </w:tabs>
      <w:suppressAutoHyphens w:val="true"/>
      <w:ind w:start="720"/>
    </w:pPr>
    <w:rPr/>
  </w:style>
  <w:style w:type="paragraph" w:styleId="Liniapozioma">
    <w:name w:val="Linia pozioma"/>
    <w:basedOn w:val="Standard"/>
    <w:next w:val="Textbody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Footer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Tekstdymka">
    <w:name w:val="Tekst dymka"/>
    <w:basedOn w:val="Normal"/>
    <w:qFormat/>
    <w:pPr>
      <w:suppressAutoHyphens w:val="true"/>
    </w:pPr>
    <w:rPr>
      <w:rFonts w:ascii="Segoe UI" w:hAnsi="Segoe UI" w:eastAsia="Segoe UI" w:cs="Segoe UI"/>
      <w:sz w:val="18"/>
      <w:szCs w:val="16"/>
    </w:rPr>
  </w:style>
  <w:style w:type="paragraph" w:styleId="FootnoteText">
    <w:name w:val="footnote text"/>
    <w:basedOn w:val="Normal"/>
    <w:pPr>
      <w:widowControl/>
      <w:suppressAutoHyphens w:val="false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auto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ar-SA"/>
    </w:rPr>
  </w:style>
  <w:style w:type="paragraph" w:styleId="Tekstprzypisukocowego">
    <w:name w:val="Tekst przypisu końcowego"/>
    <w:basedOn w:val="Normalny"/>
    <w:qFormat/>
    <w:pPr>
      <w:suppressAutoHyphens w:val="true"/>
    </w:pPr>
    <w:rPr>
      <w:sz w:val="20"/>
      <w:szCs w:val="18"/>
    </w:rPr>
  </w:style>
  <w:style w:type="paragraph" w:styleId="Tekstpodstawowy">
    <w:name w:val="Tekst podstawowy"/>
    <w:basedOn w:val="Normalny"/>
    <w:qFormat/>
    <w:pPr>
      <w:suppressAutoHyphens w:val="true"/>
      <w:spacing w:before="0" w:after="120"/>
      <w:textAlignment w:val="auto"/>
    </w:pPr>
    <w:rPr>
      <w:lang w:eastAsia="hi-IN"/>
    </w:rPr>
  </w:style>
  <w:style w:type="paragraph" w:styleId="wzortekstmalywzory">
    <w:name w:val="wzor tekst maly (wzory)"/>
    <w:basedOn w:val="Normalny"/>
    <w:qFormat/>
    <w:pPr>
      <w:suppressAutoHyphens w:val="false"/>
      <w:spacing w:lineRule="atLeast" w:line="300"/>
      <w:jc w:val="both"/>
      <w:textAlignment w:val="center"/>
    </w:pPr>
    <w:rPr>
      <w:rFonts w:ascii="Book Antiqua" w:hAnsi="Book Antiqua" w:eastAsia="Times New Roman" w:cs="Book Antiqua"/>
      <w:i/>
      <w:iCs/>
      <w:color w:val="000000"/>
      <w:kern w:val="0"/>
      <w:sz w:val="20"/>
      <w:szCs w:val="20"/>
      <w:lang w:eastAsia="pl-PL" w:bidi="ar-SA"/>
    </w:rPr>
  </w:style>
  <w:style w:type="paragraph" w:styleId="Header">
    <w:name w:val="header"/>
    <w:basedOn w:val="Gwkaistopka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Bezlisty">
    <w:name w:val="Bez listy"/>
    <w:qFormat/>
  </w:style>
  <w:style w:type="numbering" w:styleId="WW8Num9">
    <w:name w:val="WW8Num9"/>
    <w:qFormat/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elestynow.pl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elestynow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LibreOffice/24.8.4.2$Windows_X86_64 LibreOffice_project/bb3cfa12c7b1bf994ecc5649a80400d06cd71002</Application>
  <AppVersion>15.0000</AppVersion>
  <Pages>7</Pages>
  <Words>2869</Words>
  <Characters>21802</Characters>
  <CharactersWithSpaces>24697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2024-12-17T11:29:00Z</dcterms:created>
  <dc:creator>WrzosekE</dc:creator>
  <dc:description/>
  <dc:language>pl-PL</dc:language>
  <cp:lastModifiedBy/>
  <cp:lastPrinted>2024-12-27T08:27:00Z</cp:lastPrinted>
  <dcterms:modified xsi:type="dcterms:W3CDTF">2025-01-15T07:10:16Z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